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01" w:rsidRPr="00A95701" w:rsidRDefault="00A95701" w:rsidP="0005761F">
      <w:pPr>
        <w:spacing w:after="0" w:line="240" w:lineRule="auto"/>
        <w:jc w:val="center"/>
        <w:rPr>
          <w:rFonts w:ascii="Times New Roman" w:eastAsia="Times New Roman" w:hAnsi="Times New Roman" w:cs="Times New Roman"/>
          <w:b/>
          <w:sz w:val="24"/>
          <w:szCs w:val="24"/>
          <w:lang w:eastAsia="ru-RU"/>
        </w:rPr>
      </w:pPr>
      <w:r w:rsidRPr="00A95701">
        <w:rPr>
          <w:b/>
          <w:noProof/>
          <w:lang w:eastAsia="ru-RU"/>
        </w:rPr>
        <w:drawing>
          <wp:inline distT="0" distB="0" distL="0" distR="0" wp14:anchorId="7FCBA97E" wp14:editId="43323152">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АДМИНИСТРАЦИЯ МУНИЦИПАЛЬНОГО ОБРАЗОВАНИЯ</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«ВАЖИНСКОЕ ГОРОДСКОЕ ПОСЕЛЕНИЕ</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ПОДПОРОЖСКОГО МУНИЦИПАЛЬНОГО РАЙОНА</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ЛЕНИНГРАДСКОЙ ОБЛАСТИ»</w:t>
      </w:r>
    </w:p>
    <w:p w:rsidR="0005761F" w:rsidRPr="00A95701" w:rsidRDefault="0005761F" w:rsidP="0005761F">
      <w:pPr>
        <w:spacing w:after="0" w:line="240" w:lineRule="auto"/>
        <w:jc w:val="center"/>
        <w:rPr>
          <w:rFonts w:ascii="Times New Roman" w:eastAsia="Times New Roman" w:hAnsi="Times New Roman" w:cs="Times New Roman"/>
          <w:sz w:val="28"/>
          <w:szCs w:val="28"/>
          <w:lang w:eastAsia="ru-RU"/>
        </w:rPr>
      </w:pPr>
    </w:p>
    <w:p w:rsidR="0005761F" w:rsidRPr="00A95701" w:rsidRDefault="0005761F" w:rsidP="0005761F">
      <w:pPr>
        <w:spacing w:after="0" w:line="240" w:lineRule="auto"/>
        <w:jc w:val="center"/>
        <w:rPr>
          <w:rFonts w:ascii="Times New Roman" w:eastAsia="Times New Roman" w:hAnsi="Times New Roman" w:cs="Times New Roman"/>
          <w:b/>
          <w:sz w:val="28"/>
          <w:szCs w:val="28"/>
          <w:lang w:eastAsia="ru-RU"/>
        </w:rPr>
      </w:pPr>
      <w:r w:rsidRPr="00A95701">
        <w:rPr>
          <w:rFonts w:ascii="Times New Roman" w:eastAsia="Times New Roman" w:hAnsi="Times New Roman" w:cs="Times New Roman"/>
          <w:b/>
          <w:sz w:val="28"/>
          <w:szCs w:val="28"/>
          <w:lang w:eastAsia="ru-RU"/>
        </w:rPr>
        <w:t>ПОСТАНОВЛЕНИЕ</w:t>
      </w:r>
    </w:p>
    <w:p w:rsidR="0005761F" w:rsidRPr="00A95701" w:rsidRDefault="0005761F" w:rsidP="0005761F">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05761F" w:rsidRPr="00A95701" w:rsidTr="00E13B3C">
        <w:trPr>
          <w:trHeight w:val="355"/>
        </w:trPr>
        <w:tc>
          <w:tcPr>
            <w:tcW w:w="4819" w:type="dxa"/>
          </w:tcPr>
          <w:p w:rsidR="0005761F" w:rsidRPr="00A95701" w:rsidRDefault="0005761F" w:rsidP="00AF78A1">
            <w:pPr>
              <w:spacing w:after="0" w:line="240" w:lineRule="auto"/>
              <w:ind w:right="283"/>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b/>
                <w:bCs/>
                <w:sz w:val="24"/>
                <w:szCs w:val="24"/>
                <w:lang w:eastAsia="ru-RU"/>
              </w:rPr>
              <w:t xml:space="preserve">от </w:t>
            </w:r>
            <w:r w:rsidR="00AF78A1">
              <w:rPr>
                <w:rFonts w:ascii="Times New Roman" w:eastAsia="Times New Roman" w:hAnsi="Times New Roman" w:cs="Times New Roman"/>
                <w:b/>
                <w:bCs/>
                <w:sz w:val="24"/>
                <w:szCs w:val="24"/>
                <w:lang w:eastAsia="ru-RU"/>
              </w:rPr>
              <w:t>28</w:t>
            </w:r>
            <w:r w:rsidR="00A95701" w:rsidRPr="00A95701">
              <w:rPr>
                <w:rFonts w:ascii="Times New Roman" w:eastAsia="Times New Roman" w:hAnsi="Times New Roman" w:cs="Times New Roman"/>
                <w:b/>
                <w:bCs/>
                <w:sz w:val="24"/>
                <w:szCs w:val="24"/>
                <w:lang w:eastAsia="ru-RU"/>
              </w:rPr>
              <w:t xml:space="preserve"> </w:t>
            </w:r>
            <w:r w:rsidR="00AF78A1">
              <w:rPr>
                <w:rFonts w:ascii="Times New Roman" w:eastAsia="Times New Roman" w:hAnsi="Times New Roman" w:cs="Times New Roman"/>
                <w:b/>
                <w:bCs/>
                <w:sz w:val="24"/>
                <w:szCs w:val="24"/>
                <w:lang w:eastAsia="ru-RU"/>
              </w:rPr>
              <w:t xml:space="preserve">августа </w:t>
            </w:r>
            <w:r w:rsidRPr="00A95701">
              <w:rPr>
                <w:rFonts w:ascii="Times New Roman" w:eastAsia="Times New Roman" w:hAnsi="Times New Roman" w:cs="Times New Roman"/>
                <w:b/>
                <w:bCs/>
                <w:sz w:val="24"/>
                <w:szCs w:val="24"/>
                <w:lang w:eastAsia="ru-RU"/>
              </w:rPr>
              <w:t>202</w:t>
            </w:r>
            <w:r w:rsidR="00A95701" w:rsidRPr="00A95701">
              <w:rPr>
                <w:rFonts w:ascii="Times New Roman" w:eastAsia="Times New Roman" w:hAnsi="Times New Roman" w:cs="Times New Roman"/>
                <w:b/>
                <w:bCs/>
                <w:sz w:val="24"/>
                <w:szCs w:val="24"/>
                <w:lang w:eastAsia="ru-RU"/>
              </w:rPr>
              <w:t>3</w:t>
            </w:r>
            <w:r w:rsidRPr="00A95701">
              <w:rPr>
                <w:rFonts w:ascii="Times New Roman" w:eastAsia="Times New Roman" w:hAnsi="Times New Roman" w:cs="Times New Roman"/>
                <w:b/>
                <w:bCs/>
                <w:sz w:val="24"/>
                <w:szCs w:val="24"/>
                <w:lang w:eastAsia="ru-RU"/>
              </w:rPr>
              <w:t xml:space="preserve"> года № </w:t>
            </w:r>
            <w:r w:rsidR="00AF78A1">
              <w:rPr>
                <w:rFonts w:ascii="Times New Roman" w:eastAsia="Times New Roman" w:hAnsi="Times New Roman" w:cs="Times New Roman"/>
                <w:b/>
                <w:bCs/>
                <w:sz w:val="24"/>
                <w:szCs w:val="24"/>
                <w:lang w:eastAsia="ru-RU"/>
              </w:rPr>
              <w:t>282</w:t>
            </w:r>
          </w:p>
        </w:tc>
        <w:tc>
          <w:tcPr>
            <w:tcW w:w="4768" w:type="dxa"/>
          </w:tcPr>
          <w:p w:rsidR="0005761F" w:rsidRPr="00A95701" w:rsidRDefault="0005761F" w:rsidP="00E13B3C">
            <w:pPr>
              <w:spacing w:after="0" w:line="240" w:lineRule="auto"/>
              <w:ind w:left="142" w:right="283"/>
              <w:jc w:val="right"/>
              <w:rPr>
                <w:rFonts w:ascii="Times New Roman" w:eastAsia="Times New Roman" w:hAnsi="Times New Roman" w:cs="Times New Roman"/>
                <w:b/>
                <w:bCs/>
                <w:sz w:val="24"/>
                <w:szCs w:val="24"/>
                <w:lang w:eastAsia="ru-RU"/>
              </w:rPr>
            </w:pPr>
          </w:p>
        </w:tc>
      </w:tr>
    </w:tbl>
    <w:p w:rsidR="0005761F" w:rsidRPr="00A95701" w:rsidRDefault="0005761F" w:rsidP="0005761F">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05761F" w:rsidRPr="00A95701" w:rsidTr="00AF78A1">
        <w:trPr>
          <w:trHeight w:val="2603"/>
        </w:trPr>
        <w:tc>
          <w:tcPr>
            <w:tcW w:w="4800" w:type="dxa"/>
            <w:tcBorders>
              <w:top w:val="nil"/>
              <w:left w:val="nil"/>
              <w:bottom w:val="nil"/>
              <w:right w:val="nil"/>
            </w:tcBorders>
          </w:tcPr>
          <w:p w:rsidR="0005761F" w:rsidRPr="00A95701" w:rsidRDefault="0005761F" w:rsidP="00AF78A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sz w:val="24"/>
                <w:szCs w:val="24"/>
                <w:lang w:eastAsia="ru-RU"/>
              </w:rPr>
              <w:t xml:space="preserve">Об утверждении регламента </w:t>
            </w:r>
            <w:r w:rsidR="00AF78A1" w:rsidRPr="00AF78A1">
              <w:rPr>
                <w:rFonts w:ascii="Times New Roman" w:eastAsia="Times New Roman" w:hAnsi="Times New Roman" w:cs="Times New Roman"/>
                <w:sz w:val="24"/>
                <w:szCs w:val="24"/>
                <w:lang w:eastAsia="ru-RU"/>
              </w:rPr>
              <w:t xml:space="preserve">реализации администрацией муниципального образования </w:t>
            </w:r>
            <w:r w:rsidR="00AF78A1">
              <w:rPr>
                <w:rFonts w:ascii="Times New Roman" w:eastAsia="Times New Roman" w:hAnsi="Times New Roman" w:cs="Times New Roman"/>
                <w:sz w:val="24"/>
                <w:szCs w:val="24"/>
                <w:lang w:eastAsia="ru-RU"/>
              </w:rPr>
              <w:t>«</w:t>
            </w:r>
            <w:proofErr w:type="spellStart"/>
            <w:r w:rsidR="00AF78A1">
              <w:rPr>
                <w:rFonts w:ascii="Times New Roman" w:eastAsia="Times New Roman" w:hAnsi="Times New Roman" w:cs="Times New Roman"/>
                <w:sz w:val="24"/>
                <w:szCs w:val="24"/>
                <w:lang w:eastAsia="ru-RU"/>
              </w:rPr>
              <w:t>Важинское</w:t>
            </w:r>
            <w:proofErr w:type="spellEnd"/>
            <w:r w:rsidR="00AF78A1">
              <w:rPr>
                <w:rFonts w:ascii="Times New Roman" w:eastAsia="Times New Roman" w:hAnsi="Times New Roman" w:cs="Times New Roman"/>
                <w:sz w:val="24"/>
                <w:szCs w:val="24"/>
                <w:lang w:eastAsia="ru-RU"/>
              </w:rPr>
              <w:t xml:space="preserve"> городское поселение </w:t>
            </w:r>
            <w:proofErr w:type="spellStart"/>
            <w:r w:rsidR="00AF78A1">
              <w:rPr>
                <w:rFonts w:ascii="Times New Roman" w:eastAsia="Times New Roman" w:hAnsi="Times New Roman" w:cs="Times New Roman"/>
                <w:sz w:val="24"/>
                <w:szCs w:val="24"/>
                <w:lang w:eastAsia="ru-RU"/>
              </w:rPr>
              <w:t>Подпорожского</w:t>
            </w:r>
            <w:proofErr w:type="spellEnd"/>
            <w:r w:rsidR="00AF78A1">
              <w:rPr>
                <w:rFonts w:ascii="Times New Roman" w:eastAsia="Times New Roman" w:hAnsi="Times New Roman" w:cs="Times New Roman"/>
                <w:sz w:val="24"/>
                <w:szCs w:val="24"/>
                <w:lang w:eastAsia="ru-RU"/>
              </w:rPr>
              <w:t xml:space="preserve"> муниципального района Ленинградской области» </w:t>
            </w:r>
            <w:r w:rsidR="00AF78A1" w:rsidRPr="00AF78A1">
              <w:rPr>
                <w:rFonts w:ascii="Times New Roman" w:eastAsia="Times New Roman" w:hAnsi="Times New Roman" w:cs="Times New Roman"/>
                <w:sz w:val="24"/>
                <w:szCs w:val="24"/>
                <w:lang w:eastAsia="ru-RU"/>
              </w:rPr>
              <w:t>полномочий администратора доходов бюджета по взысканию дебиторской задолженности по платежам в бюджет, пеням и штрафам по ним</w:t>
            </w:r>
          </w:p>
        </w:tc>
      </w:tr>
    </w:tbl>
    <w:p w:rsidR="0005761F" w:rsidRPr="00A95701" w:rsidRDefault="0005761F" w:rsidP="0005761F">
      <w:pPr>
        <w:spacing w:after="0" w:line="240" w:lineRule="auto"/>
        <w:contextualSpacing/>
        <w:rPr>
          <w:rFonts w:ascii="Times New Roman" w:eastAsia="Times New Roman" w:hAnsi="Times New Roman" w:cs="Times New Roman"/>
          <w:sz w:val="24"/>
          <w:szCs w:val="24"/>
          <w:lang w:eastAsia="ru-RU"/>
        </w:rPr>
      </w:pPr>
    </w:p>
    <w:p w:rsidR="0005761F" w:rsidRPr="00A95701" w:rsidRDefault="00AF78A1" w:rsidP="0005761F">
      <w:pPr>
        <w:spacing w:after="0" w:line="240" w:lineRule="auto"/>
        <w:ind w:right="-5" w:firstLine="720"/>
        <w:jc w:val="both"/>
        <w:rPr>
          <w:rFonts w:ascii="Times New Roman" w:eastAsia="Times New Roman" w:hAnsi="Times New Roman" w:cs="Times New Roman"/>
          <w:sz w:val="24"/>
          <w:szCs w:val="24"/>
        </w:rPr>
      </w:pPr>
      <w:r w:rsidRPr="00AF78A1">
        <w:rPr>
          <w:rFonts w:ascii="Times New Roman" w:eastAsia="Times New Roman" w:hAnsi="Times New Roman" w:cs="Times New Roman"/>
          <w:sz w:val="24"/>
          <w:szCs w:val="24"/>
          <w:lang w:eastAsia="ru-RU"/>
        </w:rPr>
        <w:t>В соответствии со статьей 160.1 Бюджетного кодекса Российской Федерации, приказом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на основании Устава муниципального образования</w:t>
      </w:r>
      <w:r w:rsidR="0005761F" w:rsidRPr="00AF78A1">
        <w:rPr>
          <w:rFonts w:ascii="Times New Roman" w:eastAsia="Times New Roman" w:hAnsi="Times New Roman" w:cs="Times New Roman"/>
          <w:sz w:val="24"/>
          <w:szCs w:val="24"/>
          <w:lang w:eastAsia="ru-RU"/>
        </w:rPr>
        <w:t xml:space="preserve"> </w:t>
      </w:r>
      <w:r w:rsidR="0005761F" w:rsidRPr="00A95701">
        <w:rPr>
          <w:rFonts w:ascii="Times New Roman" w:eastAsia="Times New Roman" w:hAnsi="Times New Roman" w:cs="Times New Roman"/>
          <w:sz w:val="24"/>
          <w:szCs w:val="24"/>
        </w:rPr>
        <w:t>«</w:t>
      </w:r>
      <w:proofErr w:type="spellStart"/>
      <w:r w:rsidR="0005761F" w:rsidRPr="00A95701">
        <w:rPr>
          <w:rFonts w:ascii="Times New Roman" w:eastAsia="Times New Roman" w:hAnsi="Times New Roman" w:cs="Times New Roman"/>
          <w:sz w:val="24"/>
          <w:szCs w:val="24"/>
        </w:rPr>
        <w:t>Важинское</w:t>
      </w:r>
      <w:proofErr w:type="spellEnd"/>
      <w:r w:rsidR="0005761F" w:rsidRPr="00A95701">
        <w:rPr>
          <w:rFonts w:ascii="Times New Roman" w:eastAsia="Times New Roman" w:hAnsi="Times New Roman" w:cs="Times New Roman"/>
          <w:sz w:val="24"/>
          <w:szCs w:val="24"/>
        </w:rPr>
        <w:t xml:space="preserve"> городское поселение </w:t>
      </w:r>
      <w:proofErr w:type="spellStart"/>
      <w:r w:rsidR="0005761F" w:rsidRPr="00A95701">
        <w:rPr>
          <w:rFonts w:ascii="Times New Roman" w:eastAsia="Times New Roman" w:hAnsi="Times New Roman" w:cs="Times New Roman"/>
          <w:sz w:val="24"/>
          <w:szCs w:val="24"/>
        </w:rPr>
        <w:t>Подпорожского</w:t>
      </w:r>
      <w:proofErr w:type="spellEnd"/>
      <w:r w:rsidR="0005761F" w:rsidRPr="00A95701">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 xml:space="preserve">, Администрация </w:t>
      </w:r>
      <w:r w:rsidRPr="00AF78A1">
        <w:rPr>
          <w:rFonts w:ascii="Times New Roman" w:eastAsia="Times New Roman" w:hAnsi="Times New Roman" w:cs="Times New Roman"/>
          <w:sz w:val="24"/>
          <w:szCs w:val="24"/>
        </w:rPr>
        <w:t>муниципального образования «</w:t>
      </w:r>
      <w:proofErr w:type="spellStart"/>
      <w:r w:rsidRPr="00AF78A1">
        <w:rPr>
          <w:rFonts w:ascii="Times New Roman" w:eastAsia="Times New Roman" w:hAnsi="Times New Roman" w:cs="Times New Roman"/>
          <w:sz w:val="24"/>
          <w:szCs w:val="24"/>
        </w:rPr>
        <w:t>Важинское</w:t>
      </w:r>
      <w:proofErr w:type="spellEnd"/>
      <w:r w:rsidRPr="00AF78A1">
        <w:rPr>
          <w:rFonts w:ascii="Times New Roman" w:eastAsia="Times New Roman" w:hAnsi="Times New Roman" w:cs="Times New Roman"/>
          <w:sz w:val="24"/>
          <w:szCs w:val="24"/>
        </w:rPr>
        <w:t xml:space="preserve"> городское поселение </w:t>
      </w:r>
      <w:proofErr w:type="spellStart"/>
      <w:r w:rsidRPr="00AF78A1">
        <w:rPr>
          <w:rFonts w:ascii="Times New Roman" w:eastAsia="Times New Roman" w:hAnsi="Times New Roman" w:cs="Times New Roman"/>
          <w:sz w:val="24"/>
          <w:szCs w:val="24"/>
        </w:rPr>
        <w:t>Подпорожского</w:t>
      </w:r>
      <w:proofErr w:type="spellEnd"/>
      <w:r w:rsidRPr="00AF78A1">
        <w:rPr>
          <w:rFonts w:ascii="Times New Roman" w:eastAsia="Times New Roman" w:hAnsi="Times New Roman" w:cs="Times New Roman"/>
          <w:sz w:val="24"/>
          <w:szCs w:val="24"/>
        </w:rPr>
        <w:t xml:space="preserve"> муниципального района Ленинградской области»</w:t>
      </w:r>
    </w:p>
    <w:p w:rsidR="0005761F" w:rsidRPr="00A95701" w:rsidRDefault="0005761F" w:rsidP="0005761F">
      <w:pPr>
        <w:spacing w:after="0" w:line="240" w:lineRule="auto"/>
        <w:jc w:val="both"/>
        <w:rPr>
          <w:rFonts w:ascii="Times New Roman" w:eastAsia="Times New Roman" w:hAnsi="Times New Roman" w:cs="Times New Roman"/>
          <w:b/>
          <w:color w:val="000000"/>
          <w:sz w:val="24"/>
          <w:szCs w:val="24"/>
          <w:lang w:eastAsia="ru-RU"/>
        </w:rPr>
      </w:pPr>
      <w:r w:rsidRPr="00A95701">
        <w:rPr>
          <w:rFonts w:ascii="Times New Roman" w:eastAsia="Times New Roman" w:hAnsi="Times New Roman" w:cs="Times New Roman"/>
          <w:b/>
          <w:color w:val="000000"/>
          <w:sz w:val="24"/>
          <w:szCs w:val="24"/>
          <w:lang w:eastAsia="ru-RU"/>
        </w:rPr>
        <w:t>ПОСТАНОВЛЯЕТ:</w:t>
      </w:r>
    </w:p>
    <w:p w:rsidR="0005761F" w:rsidRPr="00A95701" w:rsidRDefault="0005761F" w:rsidP="0005761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sz w:val="24"/>
          <w:szCs w:val="24"/>
          <w:lang w:eastAsia="ru-RU"/>
        </w:rPr>
        <w:t xml:space="preserve">1. </w:t>
      </w:r>
      <w:r w:rsidR="00E13B3C" w:rsidRPr="00E13B3C">
        <w:rPr>
          <w:rFonts w:ascii="Times New Roman" w:eastAsia="Times New Roman" w:hAnsi="Times New Roman" w:cs="Times New Roman"/>
          <w:sz w:val="24"/>
          <w:szCs w:val="24"/>
          <w:lang w:eastAsia="ru-RU"/>
        </w:rPr>
        <w:t>Утвердить регламент реализации администрацией муниципального образования «</w:t>
      </w:r>
      <w:proofErr w:type="spellStart"/>
      <w:r w:rsidR="00E13B3C" w:rsidRPr="00E13B3C">
        <w:rPr>
          <w:rFonts w:ascii="Times New Roman" w:eastAsia="Times New Roman" w:hAnsi="Times New Roman" w:cs="Times New Roman"/>
          <w:sz w:val="24"/>
          <w:szCs w:val="24"/>
          <w:lang w:eastAsia="ru-RU"/>
        </w:rPr>
        <w:t>Важинское</w:t>
      </w:r>
      <w:proofErr w:type="spellEnd"/>
      <w:r w:rsidR="00E13B3C" w:rsidRPr="00E13B3C">
        <w:rPr>
          <w:rFonts w:ascii="Times New Roman" w:eastAsia="Times New Roman" w:hAnsi="Times New Roman" w:cs="Times New Roman"/>
          <w:sz w:val="24"/>
          <w:szCs w:val="24"/>
          <w:lang w:eastAsia="ru-RU"/>
        </w:rPr>
        <w:t xml:space="preserve"> городское поселение </w:t>
      </w:r>
      <w:proofErr w:type="spellStart"/>
      <w:r w:rsidR="00E13B3C" w:rsidRPr="00E13B3C">
        <w:rPr>
          <w:rFonts w:ascii="Times New Roman" w:eastAsia="Times New Roman" w:hAnsi="Times New Roman" w:cs="Times New Roman"/>
          <w:sz w:val="24"/>
          <w:szCs w:val="24"/>
          <w:lang w:eastAsia="ru-RU"/>
        </w:rPr>
        <w:t>Подпорожского</w:t>
      </w:r>
      <w:proofErr w:type="spellEnd"/>
      <w:r w:rsidR="00E13B3C" w:rsidRPr="00E13B3C">
        <w:rPr>
          <w:rFonts w:ascii="Times New Roman" w:eastAsia="Times New Roman" w:hAnsi="Times New Roman" w:cs="Times New Roman"/>
          <w:sz w:val="24"/>
          <w:szCs w:val="24"/>
          <w:lang w:eastAsia="ru-RU"/>
        </w:rPr>
        <w:t xml:space="preserve"> муниципального района Ленинградской области» полномочий администратора доходов бюджета по взысканию дебиторской задолженности по платежам в бюджет, пеням и штрафам по ним согласно </w:t>
      </w:r>
      <w:r w:rsidR="00B37B39" w:rsidRPr="00A95701">
        <w:rPr>
          <w:rFonts w:ascii="Times New Roman" w:eastAsia="Times New Roman" w:hAnsi="Times New Roman" w:cs="Times New Roman"/>
          <w:sz w:val="24"/>
          <w:szCs w:val="24"/>
          <w:lang w:eastAsia="ru-RU"/>
        </w:rPr>
        <w:t>приложению,</w:t>
      </w:r>
      <w:r w:rsidRPr="00A95701">
        <w:rPr>
          <w:rFonts w:ascii="Times New Roman" w:eastAsia="Times New Roman" w:hAnsi="Times New Roman" w:cs="Times New Roman"/>
          <w:sz w:val="24"/>
          <w:szCs w:val="24"/>
          <w:lang w:eastAsia="ru-RU"/>
        </w:rPr>
        <w:t xml:space="preserve"> к настоящему постановлению.</w:t>
      </w:r>
    </w:p>
    <w:p w:rsidR="009D1B77" w:rsidRDefault="0005761F" w:rsidP="0005761F">
      <w:pPr>
        <w:spacing w:after="0" w:line="240" w:lineRule="auto"/>
        <w:ind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lang w:eastAsia="ru-RU"/>
        </w:rPr>
        <w:t xml:space="preserve">2. </w:t>
      </w:r>
      <w:r w:rsidRPr="00A95701">
        <w:rPr>
          <w:rFonts w:ascii="Times New Roman" w:eastAsia="Times New Roman" w:hAnsi="Times New Roman" w:cs="Times New Roman"/>
          <w:sz w:val="24"/>
          <w:szCs w:val="24"/>
        </w:rPr>
        <w:t>Настоящее постановление вступает в силу со дня его опубликования</w:t>
      </w:r>
      <w:r w:rsidR="009D1B77">
        <w:rPr>
          <w:rFonts w:ascii="Times New Roman" w:eastAsia="Times New Roman" w:hAnsi="Times New Roman" w:cs="Times New Roman"/>
          <w:sz w:val="24"/>
          <w:szCs w:val="24"/>
        </w:rPr>
        <w:t>.</w:t>
      </w:r>
      <w:r w:rsidRPr="00A95701">
        <w:rPr>
          <w:rFonts w:ascii="Times New Roman" w:eastAsia="Times New Roman" w:hAnsi="Times New Roman" w:cs="Times New Roman"/>
          <w:sz w:val="24"/>
          <w:szCs w:val="24"/>
        </w:rPr>
        <w:t xml:space="preserve"> </w:t>
      </w:r>
    </w:p>
    <w:p w:rsidR="0005761F" w:rsidRPr="00A95701" w:rsidRDefault="009D1B77" w:rsidP="000576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 Н</w:t>
      </w:r>
      <w:r w:rsidRPr="009D1B77">
        <w:rPr>
          <w:rFonts w:ascii="Times New Roman" w:eastAsia="Times New Roman" w:hAnsi="Times New Roman" w:cs="Times New Roman"/>
          <w:sz w:val="24"/>
          <w:szCs w:val="24"/>
        </w:rPr>
        <w:t xml:space="preserve">астоящее решение подлежит размещению в информационно-телекоммуникационной сети «Интернет» </w:t>
      </w:r>
      <w:r w:rsidR="0005761F" w:rsidRPr="00A95701">
        <w:rPr>
          <w:rFonts w:ascii="Times New Roman" w:eastAsia="Times New Roman" w:hAnsi="Times New Roman" w:cs="Times New Roman"/>
          <w:sz w:val="24"/>
          <w:szCs w:val="24"/>
        </w:rPr>
        <w:t>на официальном сайте администрации муниципального образования «</w:t>
      </w:r>
      <w:proofErr w:type="spellStart"/>
      <w:r w:rsidR="0005761F" w:rsidRPr="00A95701">
        <w:rPr>
          <w:rFonts w:ascii="Times New Roman" w:eastAsia="Times New Roman" w:hAnsi="Times New Roman" w:cs="Times New Roman"/>
          <w:sz w:val="24"/>
          <w:szCs w:val="24"/>
        </w:rPr>
        <w:t>Важинское</w:t>
      </w:r>
      <w:proofErr w:type="spellEnd"/>
      <w:r w:rsidR="0005761F" w:rsidRPr="00A95701">
        <w:rPr>
          <w:rFonts w:ascii="Times New Roman" w:eastAsia="Times New Roman" w:hAnsi="Times New Roman" w:cs="Times New Roman"/>
          <w:sz w:val="24"/>
          <w:szCs w:val="24"/>
        </w:rPr>
        <w:t xml:space="preserve"> городское поселение </w:t>
      </w:r>
      <w:proofErr w:type="spellStart"/>
      <w:r w:rsidR="0005761F" w:rsidRPr="00A95701">
        <w:rPr>
          <w:rFonts w:ascii="Times New Roman" w:eastAsia="Times New Roman" w:hAnsi="Times New Roman" w:cs="Times New Roman"/>
          <w:sz w:val="24"/>
          <w:szCs w:val="24"/>
        </w:rPr>
        <w:t>Подпорожского</w:t>
      </w:r>
      <w:proofErr w:type="spellEnd"/>
      <w:r w:rsidR="0005761F" w:rsidRPr="00A95701">
        <w:rPr>
          <w:rFonts w:ascii="Times New Roman" w:eastAsia="Times New Roman" w:hAnsi="Times New Roman" w:cs="Times New Roman"/>
          <w:sz w:val="24"/>
          <w:szCs w:val="24"/>
        </w:rPr>
        <w:t xml:space="preserve"> муниципал</w:t>
      </w:r>
      <w:bookmarkStart w:id="0" w:name="_GoBack"/>
      <w:bookmarkEnd w:id="0"/>
      <w:r w:rsidR="0005761F" w:rsidRPr="00A95701">
        <w:rPr>
          <w:rFonts w:ascii="Times New Roman" w:eastAsia="Times New Roman" w:hAnsi="Times New Roman" w:cs="Times New Roman"/>
          <w:sz w:val="24"/>
          <w:szCs w:val="24"/>
        </w:rPr>
        <w:t xml:space="preserve">ьного района Ленинградской области» - </w:t>
      </w:r>
      <w:proofErr w:type="spellStart"/>
      <w:r w:rsidR="0005761F" w:rsidRPr="00A95701">
        <w:rPr>
          <w:rFonts w:ascii="Times New Roman" w:eastAsia="Times New Roman" w:hAnsi="Times New Roman" w:cs="Times New Roman"/>
          <w:color w:val="0000FF"/>
          <w:sz w:val="24"/>
          <w:szCs w:val="24"/>
        </w:rPr>
        <w:t>важины.рф</w:t>
      </w:r>
      <w:proofErr w:type="spellEnd"/>
      <w:r w:rsidR="0005761F" w:rsidRPr="00A95701">
        <w:rPr>
          <w:rFonts w:ascii="Times New Roman" w:eastAsia="Times New Roman" w:hAnsi="Times New Roman" w:cs="Times New Roman"/>
          <w:sz w:val="24"/>
          <w:szCs w:val="24"/>
        </w:rPr>
        <w:t>.</w:t>
      </w:r>
    </w:p>
    <w:p w:rsidR="0005761F" w:rsidRPr="00A95701" w:rsidRDefault="0005761F" w:rsidP="0005761F">
      <w:pPr>
        <w:spacing w:after="0" w:line="240" w:lineRule="auto"/>
        <w:ind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05761F" w:rsidRPr="00A95701" w:rsidRDefault="0005761F" w:rsidP="0005761F">
      <w:pPr>
        <w:spacing w:after="0" w:line="240" w:lineRule="auto"/>
        <w:jc w:val="both"/>
        <w:rPr>
          <w:rFonts w:ascii="Times New Roman" w:eastAsia="Times New Roman" w:hAnsi="Times New Roman" w:cs="Times New Roman"/>
          <w:sz w:val="24"/>
          <w:szCs w:val="24"/>
          <w:lang w:eastAsia="ru-RU"/>
        </w:rPr>
      </w:pPr>
    </w:p>
    <w:p w:rsidR="0005761F" w:rsidRPr="00A95701" w:rsidRDefault="0005761F" w:rsidP="0005761F">
      <w:pPr>
        <w:spacing w:after="0" w:line="240" w:lineRule="auto"/>
        <w:contextualSpacing/>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Глава </w:t>
      </w:r>
      <w:r w:rsidR="008F62D4">
        <w:rPr>
          <w:rFonts w:ascii="Times New Roman" w:eastAsia="Times New Roman" w:hAnsi="Times New Roman" w:cs="Times New Roman"/>
          <w:sz w:val="24"/>
          <w:szCs w:val="24"/>
          <w:lang w:eastAsia="ru-RU"/>
        </w:rPr>
        <w:t>А</w:t>
      </w:r>
      <w:r w:rsidRPr="00A95701">
        <w:rPr>
          <w:rFonts w:ascii="Times New Roman" w:eastAsia="Times New Roman" w:hAnsi="Times New Roman" w:cs="Times New Roman"/>
          <w:sz w:val="24"/>
          <w:szCs w:val="24"/>
          <w:lang w:eastAsia="ru-RU"/>
        </w:rPr>
        <w:t>дминистрации                                                                                           Р.А. Верещагин</w:t>
      </w:r>
    </w:p>
    <w:p w:rsidR="0005761F" w:rsidRPr="00A95701" w:rsidRDefault="0005761F" w:rsidP="0005761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B37B39" w:rsidRDefault="00B37B39" w:rsidP="0005761F">
      <w:pPr>
        <w:spacing w:after="0" w:line="240" w:lineRule="auto"/>
        <w:ind w:left="4990"/>
        <w:jc w:val="right"/>
        <w:rPr>
          <w:rFonts w:ascii="Times New Roman" w:eastAsia="Times New Roman" w:hAnsi="Times New Roman" w:cs="Times New Roman"/>
          <w:sz w:val="24"/>
          <w:szCs w:val="24"/>
          <w:lang w:eastAsia="ru-RU"/>
        </w:rPr>
      </w:pPr>
    </w:p>
    <w:p w:rsidR="0005761F" w:rsidRPr="00A95701" w:rsidRDefault="0005761F" w:rsidP="0005761F">
      <w:pPr>
        <w:spacing w:after="0" w:line="240" w:lineRule="auto"/>
        <w:ind w:left="499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Приложение </w:t>
      </w:r>
    </w:p>
    <w:p w:rsidR="0005761F" w:rsidRPr="00A95701"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к постановлению администрации </w:t>
      </w:r>
    </w:p>
    <w:p w:rsidR="0005761F" w:rsidRPr="00A95701"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МО «</w:t>
      </w:r>
      <w:proofErr w:type="spellStart"/>
      <w:r w:rsidRPr="00A95701">
        <w:rPr>
          <w:rFonts w:ascii="Times New Roman" w:eastAsia="Times New Roman" w:hAnsi="Times New Roman" w:cs="Times New Roman"/>
          <w:sz w:val="24"/>
          <w:szCs w:val="24"/>
          <w:lang w:eastAsia="ru-RU"/>
        </w:rPr>
        <w:t>Важинское</w:t>
      </w:r>
      <w:proofErr w:type="spellEnd"/>
      <w:r w:rsidRPr="00A95701">
        <w:rPr>
          <w:rFonts w:ascii="Times New Roman" w:eastAsia="Times New Roman" w:hAnsi="Times New Roman" w:cs="Times New Roman"/>
          <w:sz w:val="24"/>
          <w:szCs w:val="24"/>
          <w:lang w:eastAsia="ru-RU"/>
        </w:rPr>
        <w:t xml:space="preserve"> городское поселение»</w:t>
      </w:r>
    </w:p>
    <w:p w:rsidR="0005761F" w:rsidRPr="00A95701" w:rsidRDefault="0005761F" w:rsidP="0005761F">
      <w:pPr>
        <w:spacing w:after="0" w:line="240" w:lineRule="auto"/>
        <w:jc w:val="right"/>
        <w:rPr>
          <w:rFonts w:ascii="Times New Roman" w:eastAsia="Calibri" w:hAnsi="Times New Roman" w:cs="Times New Roman"/>
          <w:sz w:val="24"/>
          <w:szCs w:val="24"/>
          <w:lang w:eastAsia="ru-RU"/>
        </w:rPr>
      </w:pPr>
      <w:r w:rsidRPr="00A95701">
        <w:rPr>
          <w:rFonts w:ascii="Times New Roman" w:eastAsia="Times New Roman" w:hAnsi="Times New Roman" w:cs="Times New Roman"/>
          <w:bCs/>
          <w:sz w:val="24"/>
          <w:szCs w:val="24"/>
          <w:lang w:eastAsia="ru-RU"/>
        </w:rPr>
        <w:t xml:space="preserve">от </w:t>
      </w:r>
      <w:r w:rsidR="00B37B39">
        <w:rPr>
          <w:rFonts w:ascii="Times New Roman" w:eastAsia="Times New Roman" w:hAnsi="Times New Roman" w:cs="Times New Roman"/>
          <w:bCs/>
          <w:sz w:val="24"/>
          <w:szCs w:val="24"/>
          <w:lang w:eastAsia="ru-RU"/>
        </w:rPr>
        <w:t>28</w:t>
      </w:r>
      <w:r w:rsidR="00A95701" w:rsidRPr="00A95701">
        <w:rPr>
          <w:rFonts w:ascii="Times New Roman" w:eastAsia="Times New Roman" w:hAnsi="Times New Roman" w:cs="Times New Roman"/>
          <w:bCs/>
          <w:sz w:val="24"/>
          <w:szCs w:val="24"/>
          <w:lang w:eastAsia="ru-RU"/>
        </w:rPr>
        <w:t>.0</w:t>
      </w:r>
      <w:r w:rsidR="00B37B39">
        <w:rPr>
          <w:rFonts w:ascii="Times New Roman" w:eastAsia="Times New Roman" w:hAnsi="Times New Roman" w:cs="Times New Roman"/>
          <w:bCs/>
          <w:sz w:val="24"/>
          <w:szCs w:val="24"/>
          <w:lang w:eastAsia="ru-RU"/>
        </w:rPr>
        <w:t>8</w:t>
      </w:r>
      <w:r w:rsidR="00A95701" w:rsidRPr="00A95701">
        <w:rPr>
          <w:rFonts w:ascii="Times New Roman" w:eastAsia="Times New Roman" w:hAnsi="Times New Roman" w:cs="Times New Roman"/>
          <w:bCs/>
          <w:sz w:val="24"/>
          <w:szCs w:val="24"/>
          <w:lang w:eastAsia="ru-RU"/>
        </w:rPr>
        <w:t>.</w:t>
      </w:r>
      <w:r w:rsidRPr="00A95701">
        <w:rPr>
          <w:rFonts w:ascii="Times New Roman" w:eastAsia="Times New Roman" w:hAnsi="Times New Roman" w:cs="Times New Roman"/>
          <w:bCs/>
          <w:sz w:val="24"/>
          <w:szCs w:val="24"/>
          <w:lang w:eastAsia="ru-RU"/>
        </w:rPr>
        <w:t xml:space="preserve">2023 года № </w:t>
      </w:r>
      <w:r w:rsidR="00B37B39">
        <w:rPr>
          <w:rFonts w:ascii="Times New Roman" w:eastAsia="Times New Roman" w:hAnsi="Times New Roman" w:cs="Times New Roman"/>
          <w:bCs/>
          <w:sz w:val="24"/>
          <w:szCs w:val="24"/>
          <w:lang w:eastAsia="ru-RU"/>
        </w:rPr>
        <w:t>282</w:t>
      </w:r>
    </w:p>
    <w:p w:rsidR="0005761F" w:rsidRPr="00A95701" w:rsidRDefault="0005761F" w:rsidP="0005761F">
      <w:pPr>
        <w:spacing w:after="0" w:line="240" w:lineRule="auto"/>
        <w:jc w:val="center"/>
        <w:rPr>
          <w:rFonts w:ascii="Times New Roman" w:eastAsia="Calibri" w:hAnsi="Times New Roman" w:cs="Times New Roman"/>
          <w:b/>
          <w:sz w:val="24"/>
          <w:szCs w:val="24"/>
          <w:lang w:eastAsia="ru-RU"/>
        </w:rPr>
      </w:pPr>
    </w:p>
    <w:p w:rsidR="00B37B39" w:rsidRDefault="00B37B39" w:rsidP="00B37B39">
      <w:pPr>
        <w:widowControl w:val="0"/>
        <w:autoSpaceDE w:val="0"/>
        <w:autoSpaceDN w:val="0"/>
        <w:adjustRightInd w:val="0"/>
        <w:spacing w:after="0"/>
        <w:jc w:val="center"/>
        <w:rPr>
          <w:rFonts w:ascii="Times New Roman" w:eastAsia="Calibri" w:hAnsi="Times New Roman" w:cs="Times New Roman"/>
          <w:b/>
          <w:sz w:val="24"/>
          <w:szCs w:val="24"/>
          <w:lang w:eastAsia="ru-RU"/>
        </w:rPr>
      </w:pPr>
      <w:r w:rsidRPr="00B37B39">
        <w:rPr>
          <w:rFonts w:ascii="Times New Roman" w:eastAsia="Calibri" w:hAnsi="Times New Roman" w:cs="Times New Roman"/>
          <w:b/>
          <w:sz w:val="24"/>
          <w:szCs w:val="24"/>
          <w:lang w:eastAsia="ru-RU"/>
        </w:rPr>
        <w:t>Р</w:t>
      </w:r>
      <w:r>
        <w:rPr>
          <w:rFonts w:ascii="Times New Roman" w:eastAsia="Calibri" w:hAnsi="Times New Roman" w:cs="Times New Roman"/>
          <w:b/>
          <w:sz w:val="24"/>
          <w:szCs w:val="24"/>
          <w:lang w:eastAsia="ru-RU"/>
        </w:rPr>
        <w:t xml:space="preserve">егламент реализации администрацией муниципального образования </w:t>
      </w:r>
      <w:r w:rsidRPr="00B37B39">
        <w:rPr>
          <w:rFonts w:ascii="Times New Roman" w:eastAsia="Calibri" w:hAnsi="Times New Roman" w:cs="Times New Roman"/>
          <w:b/>
          <w:sz w:val="24"/>
          <w:szCs w:val="24"/>
          <w:lang w:eastAsia="ru-RU"/>
        </w:rPr>
        <w:t>«</w:t>
      </w:r>
      <w:proofErr w:type="spellStart"/>
      <w:r w:rsidRPr="00B37B39">
        <w:rPr>
          <w:rFonts w:ascii="Times New Roman" w:eastAsia="Calibri" w:hAnsi="Times New Roman" w:cs="Times New Roman"/>
          <w:b/>
          <w:sz w:val="24"/>
          <w:szCs w:val="24"/>
          <w:lang w:eastAsia="ru-RU"/>
        </w:rPr>
        <w:t>Важинское</w:t>
      </w:r>
      <w:proofErr w:type="spellEnd"/>
      <w:r w:rsidRPr="00B37B39">
        <w:rPr>
          <w:rFonts w:ascii="Times New Roman" w:eastAsia="Calibri" w:hAnsi="Times New Roman" w:cs="Times New Roman"/>
          <w:b/>
          <w:sz w:val="24"/>
          <w:szCs w:val="24"/>
          <w:lang w:eastAsia="ru-RU"/>
        </w:rPr>
        <w:t xml:space="preserve"> городское поселение </w:t>
      </w:r>
      <w:proofErr w:type="spellStart"/>
      <w:r w:rsidRPr="00B37B39">
        <w:rPr>
          <w:rFonts w:ascii="Times New Roman" w:eastAsia="Calibri" w:hAnsi="Times New Roman" w:cs="Times New Roman"/>
          <w:b/>
          <w:sz w:val="24"/>
          <w:szCs w:val="24"/>
          <w:lang w:eastAsia="ru-RU"/>
        </w:rPr>
        <w:t>Подпорожского</w:t>
      </w:r>
      <w:proofErr w:type="spellEnd"/>
      <w:r w:rsidRPr="00B37B39">
        <w:rPr>
          <w:rFonts w:ascii="Times New Roman" w:eastAsia="Calibri" w:hAnsi="Times New Roman" w:cs="Times New Roman"/>
          <w:b/>
          <w:sz w:val="24"/>
          <w:szCs w:val="24"/>
          <w:lang w:eastAsia="ru-RU"/>
        </w:rPr>
        <w:t xml:space="preserve"> муниципального района Ленинградской области»</w:t>
      </w:r>
      <w:r>
        <w:rPr>
          <w:rFonts w:ascii="Times New Roman" w:eastAsia="Calibri" w:hAnsi="Times New Roman" w:cs="Times New Roman"/>
          <w:b/>
          <w:sz w:val="24"/>
          <w:szCs w:val="24"/>
          <w:lang w:eastAsia="ru-RU"/>
        </w:rPr>
        <w:t xml:space="preserve"> полно</w:t>
      </w:r>
      <w:r w:rsidR="00D56387">
        <w:rPr>
          <w:rFonts w:ascii="Times New Roman" w:eastAsia="Calibri" w:hAnsi="Times New Roman" w:cs="Times New Roman"/>
          <w:b/>
          <w:sz w:val="24"/>
          <w:szCs w:val="24"/>
          <w:lang w:eastAsia="ru-RU"/>
        </w:rPr>
        <w:t xml:space="preserve">мочий администратора доходов бюджета по взысканию дебиторской задолженности по платежам в бюджет, пеням и штрафам по ним   </w:t>
      </w:r>
      <w:r>
        <w:rPr>
          <w:rFonts w:ascii="Times New Roman" w:eastAsia="Calibri" w:hAnsi="Times New Roman" w:cs="Times New Roman"/>
          <w:b/>
          <w:sz w:val="24"/>
          <w:szCs w:val="24"/>
          <w:lang w:eastAsia="ru-RU"/>
        </w:rPr>
        <w:t xml:space="preserve"> </w:t>
      </w:r>
    </w:p>
    <w:p w:rsidR="00B37B39" w:rsidRPr="00B37B39" w:rsidRDefault="00B37B39" w:rsidP="00B37B39">
      <w:pPr>
        <w:widowControl w:val="0"/>
        <w:autoSpaceDE w:val="0"/>
        <w:autoSpaceDN w:val="0"/>
        <w:adjustRightInd w:val="0"/>
        <w:spacing w:after="0"/>
        <w:jc w:val="center"/>
        <w:rPr>
          <w:rFonts w:ascii="Times New Roman" w:eastAsia="Calibri" w:hAnsi="Times New Roman" w:cs="Times New Roman"/>
          <w:b/>
          <w:sz w:val="24"/>
          <w:szCs w:val="24"/>
          <w:lang w:eastAsia="ru-RU"/>
        </w:rPr>
      </w:pPr>
    </w:p>
    <w:p w:rsidR="004D120B" w:rsidRPr="00D811B4" w:rsidRDefault="004D120B" w:rsidP="0035130E">
      <w:pPr>
        <w:pStyle w:val="ab"/>
        <w:widowControl w:val="0"/>
        <w:numPr>
          <w:ilvl w:val="0"/>
          <w:numId w:val="34"/>
        </w:numPr>
        <w:autoSpaceDE w:val="0"/>
        <w:autoSpaceDN w:val="0"/>
        <w:adjustRightInd w:val="0"/>
        <w:spacing w:after="0"/>
        <w:jc w:val="center"/>
        <w:outlineLvl w:val="1"/>
        <w:rPr>
          <w:rFonts w:ascii="Times New Roman" w:eastAsiaTheme="minorEastAsia" w:hAnsi="Times New Roman" w:cs="Times New Roman"/>
          <w:b/>
          <w:sz w:val="24"/>
          <w:szCs w:val="24"/>
        </w:rPr>
      </w:pPr>
      <w:bookmarkStart w:id="1" w:name="Par43"/>
      <w:bookmarkEnd w:id="1"/>
      <w:r w:rsidRPr="00D811B4">
        <w:rPr>
          <w:rFonts w:ascii="Times New Roman" w:eastAsiaTheme="minorEastAsia" w:hAnsi="Times New Roman" w:cs="Times New Roman"/>
          <w:b/>
          <w:sz w:val="24"/>
          <w:szCs w:val="24"/>
        </w:rPr>
        <w:t>Общие положения</w:t>
      </w:r>
    </w:p>
    <w:p w:rsidR="0035130E" w:rsidRPr="00D811B4" w:rsidRDefault="0035130E" w:rsidP="0035130E">
      <w:pPr>
        <w:widowControl w:val="0"/>
        <w:autoSpaceDE w:val="0"/>
        <w:autoSpaceDN w:val="0"/>
        <w:adjustRightInd w:val="0"/>
        <w:spacing w:after="0"/>
        <w:ind w:left="360"/>
        <w:jc w:val="center"/>
        <w:outlineLvl w:val="1"/>
        <w:rPr>
          <w:rFonts w:ascii="Times New Roman" w:eastAsiaTheme="minorEastAsia" w:hAnsi="Times New Roman" w:cs="Times New Roman"/>
          <w:b/>
          <w:sz w:val="24"/>
          <w:szCs w:val="24"/>
        </w:rPr>
      </w:pPr>
    </w:p>
    <w:p w:rsidR="0035130E" w:rsidRPr="0035130E" w:rsidRDefault="0035130E" w:rsidP="0035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5130E">
        <w:rPr>
          <w:rFonts w:ascii="Times New Roman" w:hAnsi="Times New Roman" w:cs="Times New Roman"/>
          <w:sz w:val="24"/>
          <w:szCs w:val="24"/>
        </w:rPr>
        <w:t>. Настоящий Регламент реализации администрацией муниципального образования «</w:t>
      </w:r>
      <w:proofErr w:type="spellStart"/>
      <w:r w:rsidRPr="0035130E">
        <w:rPr>
          <w:rFonts w:ascii="Times New Roman" w:hAnsi="Times New Roman" w:cs="Times New Roman"/>
          <w:sz w:val="24"/>
          <w:szCs w:val="24"/>
        </w:rPr>
        <w:t>Важинское</w:t>
      </w:r>
      <w:proofErr w:type="spellEnd"/>
      <w:r w:rsidRPr="0035130E">
        <w:rPr>
          <w:rFonts w:ascii="Times New Roman" w:hAnsi="Times New Roman" w:cs="Times New Roman"/>
          <w:sz w:val="24"/>
          <w:szCs w:val="24"/>
        </w:rPr>
        <w:t xml:space="preserve"> городское поселение </w:t>
      </w:r>
      <w:proofErr w:type="spellStart"/>
      <w:r w:rsidRPr="0035130E">
        <w:rPr>
          <w:rFonts w:ascii="Times New Roman" w:hAnsi="Times New Roman" w:cs="Times New Roman"/>
          <w:sz w:val="24"/>
          <w:szCs w:val="24"/>
        </w:rPr>
        <w:t>Подпорожского</w:t>
      </w:r>
      <w:proofErr w:type="spellEnd"/>
      <w:r w:rsidRPr="0035130E">
        <w:rPr>
          <w:rFonts w:ascii="Times New Roman" w:hAnsi="Times New Roman" w:cs="Times New Roman"/>
          <w:sz w:val="24"/>
          <w:szCs w:val="24"/>
        </w:rPr>
        <w:t xml:space="preserve"> муниципального района Ленинградской области»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доходов, администрируемых администрацией муниципального образования «</w:t>
      </w:r>
      <w:proofErr w:type="spellStart"/>
      <w:r w:rsidRPr="0035130E">
        <w:rPr>
          <w:rFonts w:ascii="Times New Roman" w:hAnsi="Times New Roman" w:cs="Times New Roman"/>
          <w:sz w:val="24"/>
          <w:szCs w:val="24"/>
        </w:rPr>
        <w:t>Важинское</w:t>
      </w:r>
      <w:proofErr w:type="spellEnd"/>
      <w:r w:rsidRPr="0035130E">
        <w:rPr>
          <w:rFonts w:ascii="Times New Roman" w:hAnsi="Times New Roman" w:cs="Times New Roman"/>
          <w:sz w:val="24"/>
          <w:szCs w:val="24"/>
        </w:rPr>
        <w:t xml:space="preserve"> городское поселение </w:t>
      </w:r>
      <w:proofErr w:type="spellStart"/>
      <w:r w:rsidRPr="0035130E">
        <w:rPr>
          <w:rFonts w:ascii="Times New Roman" w:hAnsi="Times New Roman" w:cs="Times New Roman"/>
          <w:sz w:val="24"/>
          <w:szCs w:val="24"/>
        </w:rPr>
        <w:t>Подпорожского</w:t>
      </w:r>
      <w:proofErr w:type="spellEnd"/>
      <w:r w:rsidRPr="0035130E">
        <w:rPr>
          <w:rFonts w:ascii="Times New Roman" w:hAnsi="Times New Roman" w:cs="Times New Roman"/>
          <w:sz w:val="24"/>
          <w:szCs w:val="24"/>
        </w:rPr>
        <w:t xml:space="preserve"> муниципального района Ленинградской области» (далее по тексту - Администрация).</w:t>
      </w:r>
    </w:p>
    <w:p w:rsidR="0035130E" w:rsidRPr="0035130E" w:rsidRDefault="0035130E" w:rsidP="0035130E">
      <w:pPr>
        <w:pStyle w:val="ConsPlusNormal"/>
        <w:spacing w:before="240"/>
        <w:ind w:firstLine="540"/>
        <w:jc w:val="both"/>
        <w:rPr>
          <w:rFonts w:ascii="Times New Roman" w:hAnsi="Times New Roman" w:cs="Times New Roman"/>
          <w:sz w:val="24"/>
          <w:szCs w:val="24"/>
        </w:rPr>
      </w:pPr>
      <w:r w:rsidRPr="0035130E">
        <w:rPr>
          <w:rFonts w:ascii="Times New Roman" w:hAnsi="Times New Roman" w:cs="Times New Roman"/>
          <w:sz w:val="24"/>
          <w:szCs w:val="24"/>
        </w:rPr>
        <w:t>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35130E" w:rsidRPr="0035130E" w:rsidRDefault="0035130E" w:rsidP="0035130E">
      <w:pPr>
        <w:pStyle w:val="ConsPlusNormal"/>
        <w:spacing w:before="240"/>
        <w:ind w:firstLine="540"/>
        <w:jc w:val="both"/>
        <w:rPr>
          <w:rFonts w:ascii="Times New Roman" w:hAnsi="Times New Roman" w:cs="Times New Roman"/>
          <w:sz w:val="24"/>
          <w:szCs w:val="24"/>
        </w:rPr>
      </w:pPr>
      <w:r w:rsidRPr="0035130E">
        <w:rPr>
          <w:rFonts w:ascii="Times New Roman" w:hAnsi="Times New Roman" w:cs="Times New Roman"/>
          <w:sz w:val="24"/>
          <w:szCs w:val="24"/>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35130E" w:rsidRPr="0035130E" w:rsidRDefault="0035130E" w:rsidP="0035130E">
      <w:pPr>
        <w:pStyle w:val="ConsPlusNormal"/>
        <w:spacing w:before="240"/>
        <w:ind w:firstLine="540"/>
        <w:jc w:val="both"/>
        <w:rPr>
          <w:rFonts w:ascii="Times New Roman" w:hAnsi="Times New Roman" w:cs="Times New Roman"/>
          <w:sz w:val="24"/>
          <w:szCs w:val="24"/>
        </w:rPr>
      </w:pPr>
      <w:r w:rsidRPr="0035130E">
        <w:rPr>
          <w:rFonts w:ascii="Times New Roman" w:hAnsi="Times New Roman" w:cs="Times New Roman"/>
          <w:sz w:val="24"/>
          <w:szCs w:val="24"/>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35130E" w:rsidRPr="0035130E" w:rsidRDefault="0035130E" w:rsidP="0035130E">
      <w:pPr>
        <w:pStyle w:val="ConsPlusNormal"/>
        <w:spacing w:before="240"/>
        <w:ind w:firstLine="540"/>
        <w:jc w:val="both"/>
        <w:rPr>
          <w:rFonts w:ascii="Times New Roman" w:hAnsi="Times New Roman" w:cs="Times New Roman"/>
          <w:sz w:val="24"/>
          <w:szCs w:val="24"/>
        </w:rPr>
      </w:pPr>
      <w:r w:rsidRPr="0035130E">
        <w:rPr>
          <w:rFonts w:ascii="Times New Roman" w:hAnsi="Times New Roman" w:cs="Times New Roman"/>
          <w:sz w:val="24"/>
          <w:szCs w:val="24"/>
        </w:rPr>
        <w:t>4. Полномочия администратора доходов осуществляется Администрацией по кодам классификации доходов бюджета в соответствии с приложением к Регламенту (Приложение).</w:t>
      </w:r>
    </w:p>
    <w:p w:rsidR="00570A70" w:rsidRPr="00D811B4" w:rsidRDefault="0035130E" w:rsidP="00570A70">
      <w:pPr>
        <w:pStyle w:val="ConsPlusNormal"/>
        <w:spacing w:before="240"/>
        <w:ind w:firstLine="540"/>
        <w:jc w:val="both"/>
        <w:rPr>
          <w:rFonts w:ascii="Times New Roman" w:hAnsi="Times New Roman" w:cs="Times New Roman"/>
          <w:color w:val="000000" w:themeColor="text1"/>
          <w:sz w:val="24"/>
          <w:szCs w:val="24"/>
        </w:rPr>
      </w:pPr>
      <w:r w:rsidRPr="00D811B4">
        <w:rPr>
          <w:rFonts w:ascii="Times New Roman" w:hAnsi="Times New Roman" w:cs="Times New Roman"/>
          <w:color w:val="000000" w:themeColor="text1"/>
          <w:sz w:val="24"/>
          <w:szCs w:val="24"/>
        </w:rPr>
        <w:t xml:space="preserve">5. </w:t>
      </w:r>
      <w:r w:rsidR="00570A70" w:rsidRPr="00D811B4">
        <w:rPr>
          <w:rFonts w:ascii="Times New Roman" w:hAnsi="Times New Roman" w:cs="Times New Roman"/>
          <w:color w:val="000000" w:themeColor="text1"/>
          <w:sz w:val="24"/>
          <w:szCs w:val="24"/>
        </w:rPr>
        <w:t xml:space="preserve">Ответственными за работу с дебиторской задолженностью по доходам являются следующие подразделения администрации: </w:t>
      </w:r>
    </w:p>
    <w:p w:rsidR="002466F6" w:rsidRPr="00D811B4" w:rsidRDefault="002466F6" w:rsidP="00570A70">
      <w:pPr>
        <w:pStyle w:val="ConsPlusNormal"/>
        <w:spacing w:before="240"/>
        <w:ind w:firstLine="540"/>
        <w:jc w:val="both"/>
        <w:rPr>
          <w:rFonts w:ascii="Times New Roman" w:hAnsi="Times New Roman" w:cs="Times New Roman"/>
          <w:color w:val="000000" w:themeColor="text1"/>
          <w:sz w:val="24"/>
          <w:szCs w:val="24"/>
        </w:rPr>
      </w:pPr>
      <w:r w:rsidRPr="00D811B4">
        <w:rPr>
          <w:rFonts w:ascii="Times New Roman" w:hAnsi="Times New Roman" w:cs="Times New Roman"/>
          <w:color w:val="000000" w:themeColor="text1"/>
          <w:sz w:val="24"/>
          <w:szCs w:val="24"/>
        </w:rPr>
        <w:t>-</w:t>
      </w:r>
      <w:r w:rsidR="00D811B4" w:rsidRPr="00D811B4">
        <w:rPr>
          <w:color w:val="000000" w:themeColor="text1"/>
        </w:rPr>
        <w:t xml:space="preserve"> </w:t>
      </w:r>
      <w:r w:rsidR="00D811B4" w:rsidRPr="00D811B4">
        <w:rPr>
          <w:rFonts w:ascii="Times New Roman" w:hAnsi="Times New Roman" w:cs="Times New Roman"/>
          <w:color w:val="000000" w:themeColor="text1"/>
          <w:sz w:val="24"/>
          <w:szCs w:val="24"/>
        </w:rPr>
        <w:t>Финансово-экономический отдел;</w:t>
      </w:r>
    </w:p>
    <w:p w:rsidR="00D811B4" w:rsidRPr="00D811B4" w:rsidRDefault="00D811B4" w:rsidP="00570A70">
      <w:pPr>
        <w:pStyle w:val="ConsPlusNormal"/>
        <w:spacing w:before="240"/>
        <w:ind w:firstLine="540"/>
        <w:jc w:val="both"/>
        <w:rPr>
          <w:rFonts w:ascii="Times New Roman" w:hAnsi="Times New Roman" w:cs="Times New Roman"/>
          <w:color w:val="000000" w:themeColor="text1"/>
          <w:sz w:val="24"/>
          <w:szCs w:val="24"/>
        </w:rPr>
      </w:pPr>
      <w:r w:rsidRPr="00D811B4">
        <w:rPr>
          <w:rFonts w:ascii="Times New Roman" w:hAnsi="Times New Roman" w:cs="Times New Roman"/>
          <w:color w:val="000000" w:themeColor="text1"/>
          <w:sz w:val="24"/>
          <w:szCs w:val="24"/>
        </w:rPr>
        <w:t>-</w:t>
      </w:r>
      <w:r w:rsidRPr="00D811B4">
        <w:rPr>
          <w:color w:val="000000" w:themeColor="text1"/>
        </w:rPr>
        <w:t xml:space="preserve"> </w:t>
      </w:r>
      <w:r w:rsidRPr="00D811B4">
        <w:rPr>
          <w:rFonts w:ascii="Times New Roman" w:hAnsi="Times New Roman" w:cs="Times New Roman"/>
          <w:color w:val="000000" w:themeColor="text1"/>
          <w:sz w:val="24"/>
          <w:szCs w:val="24"/>
        </w:rPr>
        <w:t>Отдел по управлению муниципальным имуществом, земельным отношениям и общим вопросам.</w:t>
      </w:r>
    </w:p>
    <w:p w:rsidR="008F62D4" w:rsidRPr="00D811B4" w:rsidRDefault="00234054" w:rsidP="00570A70">
      <w:pPr>
        <w:pStyle w:val="ConsPlusNormal"/>
        <w:spacing w:before="240"/>
        <w:ind w:firstLine="540"/>
        <w:jc w:val="center"/>
        <w:rPr>
          <w:rFonts w:ascii="Times New Roman" w:hAnsi="Times New Roman" w:cs="Times New Roman"/>
          <w:b/>
          <w:sz w:val="24"/>
          <w:szCs w:val="24"/>
        </w:rPr>
      </w:pPr>
      <w:r w:rsidRPr="00D811B4">
        <w:rPr>
          <w:rFonts w:ascii="Times New Roman" w:hAnsi="Times New Roman" w:cs="Times New Roman"/>
          <w:b/>
          <w:sz w:val="24"/>
          <w:szCs w:val="24"/>
        </w:rPr>
        <w:t xml:space="preserve">II. </w:t>
      </w:r>
      <w:r w:rsidR="003F59BB" w:rsidRPr="00D811B4">
        <w:rPr>
          <w:rFonts w:ascii="Times New Roman" w:hAnsi="Times New Roman" w:cs="Times New Roman"/>
          <w:b/>
          <w:sz w:val="24"/>
          <w:szCs w:val="24"/>
        </w:rPr>
        <w:t>Мероприятия по недопущению образования просроченной дебиторской задолженности по доходам, выявлению факторов, влияющих н</w:t>
      </w:r>
      <w:r w:rsidR="008F62D4" w:rsidRPr="00D811B4">
        <w:rPr>
          <w:rFonts w:ascii="Times New Roman" w:hAnsi="Times New Roman" w:cs="Times New Roman"/>
          <w:b/>
          <w:sz w:val="24"/>
          <w:szCs w:val="24"/>
        </w:rPr>
        <w:t>а образование просроченной дебиторской задолженности по доходам</w:t>
      </w:r>
    </w:p>
    <w:p w:rsidR="008F62D4" w:rsidRPr="00234054" w:rsidRDefault="008F62D4" w:rsidP="00234054">
      <w:pPr>
        <w:widowControl w:val="0"/>
        <w:autoSpaceDE w:val="0"/>
        <w:autoSpaceDN w:val="0"/>
        <w:adjustRightInd w:val="0"/>
        <w:spacing w:after="0"/>
        <w:ind w:left="360"/>
        <w:jc w:val="center"/>
        <w:outlineLvl w:val="1"/>
        <w:rPr>
          <w:rFonts w:ascii="Times New Roman" w:eastAsiaTheme="minorEastAsia" w:hAnsi="Times New Roman" w:cs="Times New Roman"/>
          <w:sz w:val="24"/>
          <w:szCs w:val="24"/>
        </w:rPr>
      </w:pPr>
    </w:p>
    <w:p w:rsidR="00234054" w:rsidRPr="00234054" w:rsidRDefault="00234054" w:rsidP="008F62D4">
      <w:pPr>
        <w:widowControl w:val="0"/>
        <w:autoSpaceDE w:val="0"/>
        <w:autoSpaceDN w:val="0"/>
        <w:adjustRightInd w:val="0"/>
        <w:spacing w:after="0"/>
        <w:ind w:left="360" w:firstLine="348"/>
        <w:outlineLvl w:val="1"/>
        <w:rPr>
          <w:rFonts w:ascii="Times New Roman" w:eastAsiaTheme="minorEastAsia" w:hAnsi="Times New Roman" w:cs="Times New Roman"/>
          <w:sz w:val="24"/>
          <w:szCs w:val="24"/>
        </w:rPr>
      </w:pPr>
      <w:r w:rsidRPr="00234054">
        <w:rPr>
          <w:rFonts w:ascii="Times New Roman" w:eastAsiaTheme="minorEastAsia" w:hAnsi="Times New Roman" w:cs="Times New Roman"/>
          <w:sz w:val="24"/>
          <w:szCs w:val="24"/>
        </w:rPr>
        <w:t>6. Ответственн</w:t>
      </w:r>
      <w:r w:rsidR="008F62D4">
        <w:rPr>
          <w:rFonts w:ascii="Times New Roman" w:eastAsiaTheme="minorEastAsia" w:hAnsi="Times New Roman" w:cs="Times New Roman"/>
          <w:sz w:val="24"/>
          <w:szCs w:val="24"/>
        </w:rPr>
        <w:t>ый</w:t>
      </w:r>
      <w:r w:rsidRPr="00234054">
        <w:rPr>
          <w:rFonts w:ascii="Times New Roman" w:eastAsiaTheme="minorEastAsia" w:hAnsi="Times New Roman" w:cs="Times New Roman"/>
          <w:sz w:val="24"/>
          <w:szCs w:val="24"/>
        </w:rPr>
        <w:t>, наделенный соответствующими полномочиями, осуществляет контроль:</w:t>
      </w:r>
    </w:p>
    <w:p w:rsidR="0035130E" w:rsidRDefault="00234054" w:rsidP="00570A70">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234054">
        <w:rPr>
          <w:rFonts w:ascii="Times New Roman" w:eastAsiaTheme="minorEastAsia" w:hAnsi="Times New Roman" w:cs="Times New Roman"/>
          <w:sz w:val="24"/>
          <w:szCs w:val="24"/>
        </w:rPr>
        <w:t>1)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w:t>
      </w:r>
      <w:r w:rsidR="008F62D4">
        <w:rPr>
          <w:rFonts w:ascii="Times New Roman" w:eastAsiaTheme="minorEastAsia" w:hAnsi="Times New Roman" w:cs="Times New Roman"/>
          <w:sz w:val="24"/>
          <w:szCs w:val="24"/>
        </w:rPr>
        <w:t xml:space="preserve"> </w:t>
      </w:r>
      <w:r w:rsidR="008F62D4" w:rsidRPr="008F62D4">
        <w:rPr>
          <w:rFonts w:ascii="Times New Roman" w:eastAsiaTheme="minorEastAsia" w:hAnsi="Times New Roman" w:cs="Times New Roman"/>
          <w:sz w:val="24"/>
          <w:szCs w:val="24"/>
        </w:rPr>
        <w:t>бюджета за Администрацией как за администратором доходов местного бюджета, в том числе:</w:t>
      </w:r>
    </w:p>
    <w:p w:rsid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06796" w:rsidRP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21.3 Федерального закона от 27.07.2010 N 210-ФЗ </w:t>
      </w:r>
      <w:r>
        <w:rPr>
          <w:rFonts w:ascii="Times New Roman" w:eastAsiaTheme="minorEastAsia" w:hAnsi="Times New Roman" w:cs="Times New Roman"/>
          <w:sz w:val="24"/>
          <w:szCs w:val="24"/>
        </w:rPr>
        <w:t>«</w:t>
      </w:r>
      <w:r w:rsidRPr="00306796">
        <w:rPr>
          <w:rFonts w:ascii="Times New Roman" w:eastAsiaTheme="minorEastAsia" w:hAnsi="Times New Roman" w:cs="Times New Roman"/>
          <w:sz w:val="24"/>
          <w:szCs w:val="24"/>
        </w:rPr>
        <w:t>Об организации предоставления государственных и муниципальных услуг</w:t>
      </w:r>
      <w:r>
        <w:rPr>
          <w:rFonts w:ascii="Times New Roman" w:eastAsiaTheme="minorEastAsia" w:hAnsi="Times New Roman" w:cs="Times New Roman"/>
          <w:sz w:val="24"/>
          <w:szCs w:val="24"/>
        </w:rPr>
        <w:t>»</w:t>
      </w:r>
      <w:r w:rsidRPr="00306796">
        <w:rPr>
          <w:rFonts w:ascii="Times New Roman" w:eastAsiaTheme="minorEastAsia" w:hAnsi="Times New Roman" w:cs="Times New Roman"/>
          <w:sz w:val="24"/>
          <w:szCs w:val="24"/>
        </w:rPr>
        <w:t xml:space="preserve">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w:t>
      </w:r>
      <w:r>
        <w:rPr>
          <w:rFonts w:ascii="Times New Roman" w:eastAsiaTheme="minorEastAsia" w:hAnsi="Times New Roman" w:cs="Times New Roman"/>
          <w:sz w:val="24"/>
          <w:szCs w:val="24"/>
        </w:rPr>
        <w:t>«</w:t>
      </w:r>
      <w:r w:rsidRPr="00306796">
        <w:rPr>
          <w:rFonts w:ascii="Times New Roman" w:eastAsiaTheme="minorEastAsia" w:hAnsi="Times New Roman" w:cs="Times New Roman"/>
          <w:sz w:val="24"/>
          <w:szCs w:val="24"/>
        </w:rPr>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Pr>
          <w:rFonts w:ascii="Times New Roman" w:eastAsiaTheme="minorEastAsia" w:hAnsi="Times New Roman" w:cs="Times New Roman"/>
          <w:sz w:val="24"/>
          <w:szCs w:val="24"/>
        </w:rPr>
        <w:t>»</w:t>
      </w:r>
      <w:r w:rsidRPr="00306796">
        <w:rPr>
          <w:rFonts w:ascii="Times New Roman" w:eastAsiaTheme="minorEastAsia" w:hAnsi="Times New Roman" w:cs="Times New Roman"/>
          <w:sz w:val="24"/>
          <w:szCs w:val="24"/>
        </w:rPr>
        <w:t>;</w:t>
      </w:r>
    </w:p>
    <w:p w:rsidR="00306796" w:rsidRP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06796" w:rsidRP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за своевременным начислением неустойки (штрафов, пени);</w:t>
      </w:r>
    </w:p>
    <w:p w:rsid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w:t>
      </w:r>
    </w:p>
    <w:p w:rsidR="00306796" w:rsidRP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06796" w:rsidRPr="00306796" w:rsidRDefault="00306796" w:rsidP="00306796">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3)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306796" w:rsidRDefault="00306796" w:rsidP="00306796">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наличия сведений о взыскании с должника денежных средств в рамках исполнительного производства;</w:t>
      </w:r>
    </w:p>
    <w:p w:rsidR="00306796" w:rsidRDefault="00306796" w:rsidP="00D811B4">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t>наличия сведений о возбуждении в отношении должника дела о банкротстве;</w:t>
      </w:r>
    </w:p>
    <w:p w:rsidR="00306796" w:rsidRPr="00306796" w:rsidRDefault="00306796" w:rsidP="00306796">
      <w:pPr>
        <w:ind w:firstLine="360"/>
        <w:rPr>
          <w:rFonts w:ascii="Times New Roman" w:eastAsiaTheme="minorEastAsia" w:hAnsi="Times New Roman" w:cs="Times New Roman"/>
          <w:sz w:val="24"/>
          <w:szCs w:val="24"/>
        </w:rPr>
      </w:pPr>
      <w:r w:rsidRPr="00306796">
        <w:rPr>
          <w:rFonts w:ascii="Times New Roman" w:eastAsiaTheme="minorEastAsia" w:hAnsi="Times New Roman" w:cs="Times New Roman"/>
          <w:sz w:val="24"/>
          <w:szCs w:val="24"/>
        </w:rPr>
        <w:lastRenderedPageBreak/>
        <w:t>4) своевременно принимает решение о признании безнадежной к взысканию задолженности по платежам в местный бюджет и о ее списании.</w:t>
      </w:r>
    </w:p>
    <w:p w:rsidR="00306796" w:rsidRPr="00D811B4" w:rsidRDefault="00306796" w:rsidP="00570A70">
      <w:pPr>
        <w:widowControl w:val="0"/>
        <w:autoSpaceDE w:val="0"/>
        <w:autoSpaceDN w:val="0"/>
        <w:adjustRightInd w:val="0"/>
        <w:spacing w:after="0"/>
        <w:ind w:left="360"/>
        <w:jc w:val="center"/>
        <w:outlineLvl w:val="1"/>
        <w:rPr>
          <w:rFonts w:ascii="Times New Roman" w:eastAsiaTheme="minorEastAsia" w:hAnsi="Times New Roman" w:cs="Times New Roman"/>
          <w:b/>
          <w:sz w:val="24"/>
          <w:szCs w:val="24"/>
        </w:rPr>
      </w:pPr>
      <w:r w:rsidRPr="00306796">
        <w:rPr>
          <w:rFonts w:ascii="Times New Roman" w:eastAsiaTheme="minorEastAsia" w:hAnsi="Times New Roman" w:cs="Times New Roman"/>
          <w:sz w:val="24"/>
          <w:szCs w:val="24"/>
        </w:rPr>
        <w:t>III</w:t>
      </w:r>
      <w:r w:rsidRPr="00D811B4">
        <w:rPr>
          <w:rFonts w:ascii="Times New Roman" w:eastAsiaTheme="minorEastAsia" w:hAnsi="Times New Roman" w:cs="Times New Roman"/>
          <w:b/>
          <w:sz w:val="24"/>
          <w:szCs w:val="24"/>
        </w:rPr>
        <w:t xml:space="preserve">.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w:t>
      </w:r>
      <w:proofErr w:type="spellStart"/>
      <w:r w:rsidRPr="00D811B4">
        <w:rPr>
          <w:rFonts w:ascii="Times New Roman" w:eastAsiaTheme="minorEastAsia" w:hAnsi="Times New Roman" w:cs="Times New Roman"/>
          <w:b/>
          <w:sz w:val="24"/>
          <w:szCs w:val="24"/>
        </w:rPr>
        <w:t>штафов</w:t>
      </w:r>
      <w:proofErr w:type="spellEnd"/>
      <w:r w:rsidRPr="00D811B4">
        <w:rPr>
          <w:rFonts w:ascii="Times New Roman" w:eastAsiaTheme="minorEastAsia" w:hAnsi="Times New Roman" w:cs="Times New Roman"/>
          <w:b/>
          <w:sz w:val="24"/>
          <w:szCs w:val="24"/>
        </w:rPr>
        <w:t>) д</w:t>
      </w:r>
      <w:r w:rsidR="00E71A99" w:rsidRPr="00D811B4">
        <w:rPr>
          <w:rFonts w:ascii="Times New Roman" w:eastAsiaTheme="minorEastAsia" w:hAnsi="Times New Roman" w:cs="Times New Roman"/>
          <w:b/>
          <w:sz w:val="24"/>
          <w:szCs w:val="24"/>
        </w:rPr>
        <w:t>о</w:t>
      </w:r>
      <w:r w:rsidRPr="00D811B4">
        <w:rPr>
          <w:rFonts w:ascii="Times New Roman" w:eastAsiaTheme="minorEastAsia" w:hAnsi="Times New Roman" w:cs="Times New Roman"/>
          <w:b/>
          <w:sz w:val="24"/>
          <w:szCs w:val="24"/>
        </w:rPr>
        <w:t xml:space="preserve"> начала работ</w:t>
      </w:r>
      <w:r w:rsidR="00E71A99" w:rsidRPr="00D811B4">
        <w:rPr>
          <w:rFonts w:ascii="Times New Roman" w:eastAsiaTheme="minorEastAsia" w:hAnsi="Times New Roman" w:cs="Times New Roman"/>
          <w:b/>
          <w:sz w:val="24"/>
          <w:szCs w:val="24"/>
        </w:rPr>
        <w:t xml:space="preserve">ы </w:t>
      </w:r>
      <w:r w:rsidRPr="00D811B4">
        <w:rPr>
          <w:rFonts w:ascii="Times New Roman" w:eastAsiaTheme="minorEastAsia" w:hAnsi="Times New Roman" w:cs="Times New Roman"/>
          <w:b/>
          <w:sz w:val="24"/>
          <w:szCs w:val="24"/>
        </w:rPr>
        <w:t>по их принуд</w:t>
      </w:r>
      <w:r w:rsidR="00E71A99" w:rsidRPr="00D811B4">
        <w:rPr>
          <w:rFonts w:ascii="Times New Roman" w:eastAsiaTheme="minorEastAsia" w:hAnsi="Times New Roman" w:cs="Times New Roman"/>
          <w:b/>
          <w:sz w:val="24"/>
          <w:szCs w:val="24"/>
        </w:rPr>
        <w:t>ительному взысканию</w:t>
      </w:r>
    </w:p>
    <w:p w:rsidR="00306796" w:rsidRDefault="00306796" w:rsidP="00570A70">
      <w:pPr>
        <w:widowControl w:val="0"/>
        <w:autoSpaceDE w:val="0"/>
        <w:autoSpaceDN w:val="0"/>
        <w:adjustRightInd w:val="0"/>
        <w:spacing w:after="0"/>
        <w:ind w:left="360"/>
        <w:jc w:val="center"/>
        <w:outlineLvl w:val="1"/>
        <w:rPr>
          <w:rFonts w:ascii="Times New Roman" w:eastAsiaTheme="minorEastAsia" w:hAnsi="Times New Roman" w:cs="Times New Roman"/>
          <w:sz w:val="24"/>
          <w:szCs w:val="24"/>
        </w:rPr>
      </w:pP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7.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 направление требования должнику о погашении задолженности;</w:t>
      </w:r>
    </w:p>
    <w:p w:rsidR="00E71A99" w:rsidRPr="00E71A99" w:rsidRDefault="00E71A99" w:rsidP="00E71A99">
      <w:pPr>
        <w:widowControl w:val="0"/>
        <w:autoSpaceDE w:val="0"/>
        <w:autoSpaceDN w:val="0"/>
        <w:adjustRightInd w:val="0"/>
        <w:spacing w:after="0"/>
        <w:ind w:left="708"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2) направление претензии должнику о погашении задолженности в досудебном порядке;</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8. Ответственное подразделение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 производит расчет задолженности;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2) направляет должнику требование (претензию) с приложением расчета задолженности о ее погашении (срок погашения указывается в требовании (претензии)).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9.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10. В требовании (претензии) указываются:</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 наименование должника;</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2) наименование и реквизиты документа, являющегося основанием для начисления суммы, подлежащей уплате должником;</w:t>
      </w:r>
    </w:p>
    <w:p w:rsidR="00306796"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3) период образования просрочки внесения платы;</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4) сумма просроченной дебиторской задолженности по платежам, пени;</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5) сумма штрафных санкций (при их наличии);</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7) реквизиты для перечисления просроченной дебиторской задолженности;</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Требование (претензия) подписывается главой Администрации.</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lastRenderedPageBreak/>
        <w:t>При добровольном исполнении обязательств в срок, указанный в требовании (претензии), претензионная работа в отношении должника прекращается.</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требования (претензии), если иное не установлено условиями договора (муниципального контракта, соглашения) либо действующим законодательством Российской Федерации.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11. В случае непогашения должником в полном объеме просроченной дебиторской задолженности по истечении установленного в требовании (претензии) срока администратором доходов в течение 10 рабочих дней подготавливаются следующие документы для подачи искового заявления в суд:</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2) копии учредительных документов (для юридических лиц);</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4) расчет платы с указанием сумм основного долга, пени, штрафных санкций;</w:t>
      </w:r>
    </w:p>
    <w:p w:rsidR="00E71A99" w:rsidRPr="00E71A99"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06796"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12. Сотрудник Ответственного подразделения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контролем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13.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9 - 10 настоящего Регламента.</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14.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Ответственное подразделение обязано направить требование должнику о погашении образовавшейся задолженности в порядке, предусмотренном законодательством Российской Федерации.</w:t>
      </w:r>
    </w:p>
    <w:p w:rsidR="00E71A99" w:rsidRPr="00E71A99" w:rsidRDefault="00E71A99" w:rsidP="00E71A99">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15. В случае, когда процессуальным законодательством Российской Федерации, договором (контрактом) предусмотрен претензионный порядок урегулирования спора Ответственное подразделение при установлении факта нарушения формирует претензию в порядке, предусмотренном договором (контрактом) или действующим законодательством Российской Федерации.</w:t>
      </w:r>
    </w:p>
    <w:p w:rsidR="00306796" w:rsidRDefault="00E71A99" w:rsidP="00E71A99">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При наличии оснований для расторжения договора (контракта) Ответственное подразделение готовит соответствующее уведомление о расторжении договора (контракта).</w:t>
      </w: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A643EF">
      <w:pPr>
        <w:widowControl w:val="0"/>
        <w:autoSpaceDE w:val="0"/>
        <w:autoSpaceDN w:val="0"/>
        <w:adjustRightInd w:val="0"/>
        <w:spacing w:after="0"/>
        <w:ind w:left="360"/>
        <w:jc w:val="center"/>
        <w:outlineLvl w:val="1"/>
        <w:rPr>
          <w:rFonts w:ascii="Times New Roman" w:eastAsiaTheme="minorEastAsia" w:hAnsi="Times New Roman" w:cs="Times New Roman"/>
          <w:sz w:val="24"/>
          <w:szCs w:val="24"/>
        </w:rPr>
      </w:pPr>
      <w:r w:rsidRPr="00E71A99">
        <w:rPr>
          <w:rFonts w:ascii="Times New Roman" w:eastAsiaTheme="minorEastAsia" w:hAnsi="Times New Roman" w:cs="Times New Roman"/>
          <w:sz w:val="24"/>
          <w:szCs w:val="24"/>
        </w:rPr>
        <w:t xml:space="preserve">IV. </w:t>
      </w:r>
      <w:r>
        <w:rPr>
          <w:rFonts w:ascii="Times New Roman" w:eastAsiaTheme="minorEastAsia" w:hAnsi="Times New Roman" w:cs="Times New Roman"/>
          <w:sz w:val="24"/>
          <w:szCs w:val="24"/>
        </w:rPr>
        <w:t>Мероприятия по принудительному взысканию дебиторской задолженности по доходам</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lastRenderedPageBreak/>
        <w:t>16.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t>17. Ответственное подразделение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t>18. В случае если до вынесения решения суда требования об уплате исполнены должником добровольно, Ответственное подразделение в установленном порядке заявляет об отказе от иска.</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t>19.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t xml:space="preserve">20. Документы о ходе </w:t>
      </w:r>
      <w:proofErr w:type="spellStart"/>
      <w:r w:rsidRPr="00A643EF">
        <w:rPr>
          <w:rFonts w:ascii="Times New Roman" w:eastAsiaTheme="minorEastAsia" w:hAnsi="Times New Roman" w:cs="Times New Roman"/>
          <w:sz w:val="24"/>
          <w:szCs w:val="24"/>
        </w:rPr>
        <w:t>претензионно</w:t>
      </w:r>
      <w:proofErr w:type="spellEnd"/>
      <w:r w:rsidRPr="00A643EF">
        <w:rPr>
          <w:rFonts w:ascii="Times New Roman" w:eastAsiaTheme="minorEastAsia" w:hAnsi="Times New Roman" w:cs="Times New Roman"/>
          <w:sz w:val="24"/>
          <w:szCs w:val="24"/>
        </w:rPr>
        <w:t>-исковой работы по взысканию дебиторской задолженности, в том числе судебные акты, на бумажном носителе хранятся в Ответственном подразделении.</w:t>
      </w:r>
    </w:p>
    <w:p w:rsidR="00A643EF" w:rsidRPr="00A643EF" w:rsidRDefault="00A643EF" w:rsidP="00A643EF">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A643EF">
        <w:rPr>
          <w:rFonts w:ascii="Times New Roman" w:eastAsiaTheme="minorEastAsia" w:hAnsi="Times New Roman" w:cs="Times New Roman"/>
          <w:sz w:val="24"/>
          <w:szCs w:val="24"/>
        </w:rPr>
        <w:t>21. При принятии судом решения о полном (частичном) отказе в удовлетворении заявленных требований Ответственное подразделение, обеспечивается принятие исчерпывающих мер по обжалованию судебных актов при наличии к тому оснований.</w:t>
      </w: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B8615D" w:rsidRPr="00D811B4" w:rsidRDefault="00B8615D" w:rsidP="00B8615D">
      <w:pPr>
        <w:widowControl w:val="0"/>
        <w:autoSpaceDE w:val="0"/>
        <w:autoSpaceDN w:val="0"/>
        <w:adjustRightInd w:val="0"/>
        <w:spacing w:after="0"/>
        <w:ind w:left="360"/>
        <w:jc w:val="center"/>
        <w:outlineLvl w:val="1"/>
        <w:rPr>
          <w:rFonts w:ascii="Times New Roman" w:eastAsiaTheme="minorEastAsia" w:hAnsi="Times New Roman" w:cs="Times New Roman"/>
          <w:b/>
          <w:sz w:val="24"/>
          <w:szCs w:val="24"/>
        </w:rPr>
      </w:pPr>
      <w:r w:rsidRPr="00B8615D">
        <w:rPr>
          <w:rFonts w:ascii="Times New Roman" w:eastAsiaTheme="minorEastAsia" w:hAnsi="Times New Roman" w:cs="Times New Roman"/>
          <w:sz w:val="24"/>
          <w:szCs w:val="24"/>
        </w:rPr>
        <w:t xml:space="preserve">V. </w:t>
      </w:r>
      <w:r w:rsidRPr="00D811B4">
        <w:rPr>
          <w:rFonts w:ascii="Times New Roman" w:eastAsiaTheme="minorEastAsia" w:hAnsi="Times New Roman" w:cs="Times New Roman"/>
          <w:b/>
          <w:sz w:val="24"/>
          <w:szCs w:val="24"/>
        </w:rPr>
        <w:t>Мероприятия по взысканию просроченной дебиторской задолженности в рамках исполнительного производства</w:t>
      </w:r>
    </w:p>
    <w:p w:rsidR="00B8615D" w:rsidRPr="00B8615D" w:rsidRDefault="00B8615D" w:rsidP="00B8615D">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22. В течение 10 рабочих дней со дня поступления в Администрацию исполнительного документа сотрудник Ответственного подразделения,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23.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Ответственного подразделения,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об изменении наименования должника (для граждан - фамилия, имя, отчество (при его наличии); для организаций - наименование и юридический адрес);</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о сумме непогашенной задолженности по исполнительному документу;</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о наличии данных об объявлении розыска должника, его имущества;</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об изменении состояния счета/счетов должника, имуществе и правах имущественного характера должника на дату запроса;</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lastRenderedPageBreak/>
        <w:t>2) организует и проводит рабочие встречи со службой судебных приставов о результатах работы по исполнительному производству;</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B8615D" w:rsidRPr="00B8615D"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E71A99"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24.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B8615D" w:rsidRPr="00D811B4" w:rsidRDefault="00B8615D" w:rsidP="00B8615D">
      <w:pPr>
        <w:jc w:val="center"/>
        <w:rPr>
          <w:rFonts w:ascii="Times New Roman" w:eastAsiaTheme="minorEastAsia" w:hAnsi="Times New Roman" w:cs="Times New Roman"/>
          <w:b/>
          <w:sz w:val="24"/>
          <w:szCs w:val="24"/>
        </w:rPr>
      </w:pPr>
      <w:r w:rsidRPr="00B8615D">
        <w:rPr>
          <w:rFonts w:ascii="Times New Roman" w:eastAsiaTheme="minorEastAsia" w:hAnsi="Times New Roman" w:cs="Times New Roman"/>
          <w:sz w:val="24"/>
          <w:szCs w:val="24"/>
        </w:rPr>
        <w:t xml:space="preserve"> VI. </w:t>
      </w:r>
      <w:r w:rsidRPr="00D811B4">
        <w:rPr>
          <w:rFonts w:ascii="Times New Roman" w:eastAsiaTheme="minorEastAsia" w:hAnsi="Times New Roman" w:cs="Times New Roman"/>
          <w:b/>
          <w:sz w:val="24"/>
          <w:szCs w:val="24"/>
        </w:rPr>
        <w:t xml:space="preserve">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w:t>
      </w:r>
    </w:p>
    <w:p w:rsidR="00E71A99" w:rsidRDefault="00B8615D" w:rsidP="00B8615D">
      <w:pPr>
        <w:widowControl w:val="0"/>
        <w:autoSpaceDE w:val="0"/>
        <w:autoSpaceDN w:val="0"/>
        <w:adjustRightInd w:val="0"/>
        <w:spacing w:after="0"/>
        <w:ind w:left="360" w:firstLine="348"/>
        <w:jc w:val="both"/>
        <w:outlineLvl w:val="1"/>
        <w:rPr>
          <w:rFonts w:ascii="Times New Roman" w:eastAsiaTheme="minorEastAsia" w:hAnsi="Times New Roman" w:cs="Times New Roman"/>
          <w:sz w:val="24"/>
          <w:szCs w:val="24"/>
        </w:rPr>
      </w:pPr>
      <w:r w:rsidRPr="00B8615D">
        <w:rPr>
          <w:rFonts w:ascii="Times New Roman" w:eastAsiaTheme="minorEastAsia" w:hAnsi="Times New Roman" w:cs="Times New Roman"/>
          <w:sz w:val="24"/>
          <w:szCs w:val="24"/>
        </w:rPr>
        <w:t>25. В целях недопущения образования роста просроченной дебиторской задолженности, минимизации случаев признания задолженности безнадежной к взысканию, сотрудник Ответственного подразделения ежеквартально осуществляет мероприятия по проведению мониторинга (наблюдению) за финансовым (платежного) состоянием должников, в частности при проведении мероприятий по инвентаризации дебиторской задолженности по доходам в отношении должников, в том числе, путем проверки на предмет наличия в информационно-телекоммуникационной сети "Интернет" сведений о возбужденных в отношении должника исполнительных производств (https://fssp.gov.ru/iss/ip/) либо сведений о возбуждении в отношении должника дела о банкротстве (https://fedresurs.ru/), а также с помощью специализированных коммерческих сервисов (при наличии): системы проверки добросовестности контрагентов "СПАРК" (https://spark-interfax.ru/), сервиса "RUSPROFILE" (https://www.rusprofile.ru/.</w:t>
      </w: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E71A99" w:rsidRDefault="00E71A99" w:rsidP="008F62D4">
      <w:pPr>
        <w:widowControl w:val="0"/>
        <w:autoSpaceDE w:val="0"/>
        <w:autoSpaceDN w:val="0"/>
        <w:adjustRightInd w:val="0"/>
        <w:spacing w:after="0"/>
        <w:ind w:left="360"/>
        <w:jc w:val="both"/>
        <w:outlineLvl w:val="1"/>
        <w:rPr>
          <w:rFonts w:ascii="Times New Roman" w:eastAsiaTheme="minorEastAsia" w:hAnsi="Times New Roman" w:cs="Times New Roman"/>
          <w:sz w:val="24"/>
          <w:szCs w:val="24"/>
        </w:rPr>
      </w:pPr>
    </w:p>
    <w:p w:rsidR="00443651" w:rsidRPr="00A95701"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 w:name="Par45"/>
      <w:bookmarkEnd w:id="2"/>
      <w:r w:rsidRPr="00A95701">
        <w:rPr>
          <w:rFonts w:ascii="Times New Roman" w:eastAsiaTheme="minorEastAsia" w:hAnsi="Times New Roman" w:cs="Times New Roman"/>
          <w:sz w:val="24"/>
          <w:szCs w:val="24"/>
          <w:lang w:eastAsia="ru-RU"/>
        </w:rPr>
        <w:t>Приложение 1</w:t>
      </w:r>
    </w:p>
    <w:p w:rsidR="00443651" w:rsidRPr="00A95701" w:rsidRDefault="00443651" w:rsidP="00AD058F">
      <w:pPr>
        <w:widowControl w:val="0"/>
        <w:autoSpaceDE w:val="0"/>
        <w:autoSpaceDN w:val="0"/>
        <w:adjustRightInd w:val="0"/>
        <w:spacing w:after="0" w:line="240" w:lineRule="auto"/>
        <w:ind w:left="6372"/>
        <w:jc w:val="right"/>
        <w:rPr>
          <w:rFonts w:ascii="Calibri" w:eastAsiaTheme="minorEastAsia" w:hAnsi="Calibri" w:cs="Calibri"/>
          <w:lang w:eastAsia="ru-RU"/>
        </w:rPr>
      </w:pPr>
      <w:r w:rsidRPr="00A95701">
        <w:rPr>
          <w:rFonts w:ascii="Times New Roman" w:eastAsiaTheme="minorEastAsia" w:hAnsi="Times New Roman" w:cs="Times New Roman"/>
          <w:sz w:val="24"/>
          <w:szCs w:val="24"/>
          <w:lang w:eastAsia="ru-RU"/>
        </w:rPr>
        <w:t xml:space="preserve"> </w:t>
      </w:r>
      <w:r w:rsidR="00AD058F" w:rsidRPr="00A95701">
        <w:rPr>
          <w:rFonts w:ascii="Times New Roman" w:eastAsiaTheme="minorEastAsia" w:hAnsi="Times New Roman" w:cs="Times New Roman"/>
          <w:sz w:val="24"/>
          <w:szCs w:val="24"/>
          <w:lang w:eastAsia="ru-RU"/>
        </w:rPr>
        <w:t>к регламенту</w:t>
      </w:r>
    </w:p>
    <w:p w:rsidR="005E58C7" w:rsidRPr="005E58C7" w:rsidRDefault="005E58C7" w:rsidP="005E58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Перечень</w:t>
      </w:r>
    </w:p>
    <w:p w:rsidR="00523C4F" w:rsidRPr="005E58C7" w:rsidRDefault="005E58C7" w:rsidP="005E58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кодов классификации доходов местного бюджета, закрепленных за администратором доходов</w:t>
      </w:r>
    </w:p>
    <w:p w:rsidR="005E58C7" w:rsidRPr="00A95701" w:rsidRDefault="005E58C7"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5528"/>
      </w:tblGrid>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bCs/>
                <w:sz w:val="24"/>
                <w:szCs w:val="24"/>
              </w:rPr>
            </w:pPr>
            <w:r w:rsidRPr="005E58C7">
              <w:rPr>
                <w:rFonts w:ascii="Times New Roman" w:hAnsi="Times New Roman" w:cs="Times New Roman"/>
                <w:bCs/>
                <w:sz w:val="24"/>
                <w:szCs w:val="24"/>
              </w:rPr>
              <w:t>Главного администратора</w:t>
            </w:r>
            <w:r w:rsidRPr="005E58C7">
              <w:t xml:space="preserve"> </w:t>
            </w:r>
            <w:r w:rsidRPr="005E58C7">
              <w:rPr>
                <w:rFonts w:ascii="Times New Roman" w:hAnsi="Times New Roman" w:cs="Times New Roman"/>
                <w:bCs/>
                <w:sz w:val="24"/>
                <w:szCs w:val="24"/>
              </w:rPr>
              <w:t>доходов</w:t>
            </w:r>
          </w:p>
        </w:tc>
        <w:tc>
          <w:tcPr>
            <w:tcW w:w="2835" w:type="dxa"/>
            <w:shd w:val="clear" w:color="auto" w:fill="auto"/>
            <w:hideMark/>
          </w:tcPr>
          <w:p w:rsidR="005E58C7" w:rsidRPr="005E58C7" w:rsidRDefault="005E58C7" w:rsidP="005E58C7">
            <w:pPr>
              <w:rPr>
                <w:rFonts w:ascii="Times New Roman" w:hAnsi="Times New Roman" w:cs="Times New Roman"/>
                <w:sz w:val="24"/>
                <w:szCs w:val="24"/>
              </w:rPr>
            </w:pPr>
            <w:r w:rsidRPr="005E58C7">
              <w:rPr>
                <w:rFonts w:ascii="Times New Roman" w:hAnsi="Times New Roman" w:cs="Times New Roman"/>
                <w:sz w:val="24"/>
                <w:szCs w:val="24"/>
              </w:rPr>
              <w:t>Код бюджетной классификации Российской Федерации</w:t>
            </w:r>
            <w:r w:rsidRPr="005E58C7">
              <w:rPr>
                <w:rFonts w:ascii="Times New Roman" w:hAnsi="Times New Roman" w:cs="Times New Roman"/>
                <w:sz w:val="24"/>
                <w:szCs w:val="24"/>
              </w:rPr>
              <w:tab/>
            </w:r>
          </w:p>
        </w:tc>
        <w:tc>
          <w:tcPr>
            <w:tcW w:w="5528" w:type="dxa"/>
            <w:shd w:val="clear" w:color="auto" w:fill="auto"/>
            <w:hideMark/>
          </w:tcPr>
          <w:p w:rsidR="005E58C7" w:rsidRPr="005E58C7" w:rsidRDefault="005E58C7" w:rsidP="00360AB6">
            <w:pPr>
              <w:rPr>
                <w:rFonts w:ascii="Times New Roman" w:hAnsi="Times New Roman" w:cs="Times New Roman"/>
                <w:bCs/>
                <w:sz w:val="24"/>
                <w:szCs w:val="24"/>
              </w:rPr>
            </w:pPr>
            <w:r w:rsidRPr="005E58C7">
              <w:rPr>
                <w:rFonts w:ascii="Times New Roman" w:hAnsi="Times New Roman" w:cs="Times New Roman"/>
                <w:bCs/>
                <w:sz w:val="24"/>
                <w:szCs w:val="24"/>
              </w:rPr>
              <w:t>Наименование доходов местного бюджета</w:t>
            </w:r>
          </w:p>
        </w:tc>
      </w:tr>
      <w:tr w:rsidR="005E58C7" w:rsidRPr="005E58C7" w:rsidTr="005E58C7">
        <w:trPr>
          <w:trHeight w:val="1977"/>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1 08 04020 01 0000 110</w:t>
            </w:r>
          </w:p>
          <w:p w:rsidR="005E58C7" w:rsidRPr="005E58C7" w:rsidRDefault="005E58C7" w:rsidP="00360AB6">
            <w:pPr>
              <w:rPr>
                <w:rFonts w:ascii="Times New Roman" w:hAnsi="Times New Roman" w:cs="Times New Roman"/>
                <w:sz w:val="24"/>
                <w:szCs w:val="24"/>
              </w:rPr>
            </w:pPr>
          </w:p>
          <w:p w:rsidR="005E58C7" w:rsidRPr="005E58C7" w:rsidRDefault="005E58C7" w:rsidP="00360AB6">
            <w:pPr>
              <w:rPr>
                <w:rFonts w:ascii="Times New Roman" w:hAnsi="Times New Roman" w:cs="Times New Roman"/>
                <w:sz w:val="24"/>
                <w:szCs w:val="24"/>
              </w:rPr>
            </w:pPr>
          </w:p>
          <w:p w:rsidR="005E58C7" w:rsidRPr="005E58C7" w:rsidRDefault="005E58C7" w:rsidP="00360AB6">
            <w:pPr>
              <w:rPr>
                <w:rFonts w:ascii="Times New Roman" w:hAnsi="Times New Roman" w:cs="Times New Roman"/>
                <w:sz w:val="24"/>
                <w:szCs w:val="24"/>
              </w:rPr>
            </w:pPr>
          </w:p>
          <w:p w:rsidR="005E58C7" w:rsidRPr="005E58C7" w:rsidRDefault="005E58C7" w:rsidP="00360AB6">
            <w:pPr>
              <w:ind w:firstLine="708"/>
              <w:rPr>
                <w:rFonts w:ascii="Times New Roman" w:hAnsi="Times New Roman" w:cs="Times New Roman"/>
                <w:sz w:val="24"/>
                <w:szCs w:val="24"/>
              </w:rPr>
            </w:pPr>
          </w:p>
        </w:tc>
        <w:tc>
          <w:tcPr>
            <w:tcW w:w="5528" w:type="dxa"/>
            <w:shd w:val="clear" w:color="auto" w:fill="auto"/>
          </w:tcPr>
          <w:p w:rsidR="005E58C7" w:rsidRPr="005E58C7" w:rsidRDefault="005E58C7" w:rsidP="00360AB6">
            <w:pPr>
              <w:jc w:val="both"/>
              <w:rPr>
                <w:rFonts w:ascii="Times New Roman" w:hAnsi="Times New Roman" w:cs="Times New Roman"/>
                <w:sz w:val="24"/>
                <w:szCs w:val="24"/>
              </w:rPr>
            </w:pPr>
            <w:r w:rsidRPr="005E58C7">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1 11 05013 13 0000 120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1 11 05025 13 0000 120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1 11 05075 13 0000 120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1.11.09045.13.00</w:t>
            </w:r>
            <w:r w:rsidRPr="005E58C7">
              <w:rPr>
                <w:rFonts w:ascii="Times New Roman" w:hAnsi="Times New Roman" w:cs="Times New Roman"/>
                <w:sz w:val="24"/>
                <w:szCs w:val="24"/>
                <w:lang w:val="en-US"/>
              </w:rPr>
              <w:t>0</w:t>
            </w:r>
            <w:r w:rsidRPr="005E58C7">
              <w:rPr>
                <w:rFonts w:ascii="Times New Roman" w:hAnsi="Times New Roman" w:cs="Times New Roman"/>
                <w:sz w:val="24"/>
                <w:szCs w:val="24"/>
              </w:rPr>
              <w:t>0.120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w:t>
            </w:r>
            <w:r w:rsidRPr="005E58C7">
              <w:rPr>
                <w:rFonts w:ascii="Times New Roman" w:hAnsi="Times New Roman" w:cs="Times New Roman"/>
                <w:sz w:val="24"/>
                <w:szCs w:val="24"/>
              </w:rPr>
              <w:lastRenderedPageBreak/>
              <w:t>учреждений, а также имущества муниципальных унитарных предприятий, в том числе казенных)</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lastRenderedPageBreak/>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1.14.02053.13.0000.410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1 14 06013 13 0000 430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jc w:val="both"/>
              <w:rPr>
                <w:rFonts w:ascii="Times New Roman" w:hAnsi="Times New Roman" w:cs="Times New Roman"/>
                <w:sz w:val="24"/>
                <w:szCs w:val="24"/>
              </w:rPr>
            </w:pPr>
            <w:r w:rsidRPr="005E58C7">
              <w:rPr>
                <w:rFonts w:ascii="Times New Roman" w:hAnsi="Times New Roman" w:cs="Times New Roman"/>
                <w:sz w:val="24"/>
                <w:szCs w:val="24"/>
              </w:rPr>
              <w:t>1 14 06025 13 0000 430</w:t>
            </w:r>
          </w:p>
        </w:tc>
        <w:tc>
          <w:tcPr>
            <w:tcW w:w="5528" w:type="dxa"/>
            <w:shd w:val="clear" w:color="auto" w:fill="auto"/>
          </w:tcPr>
          <w:p w:rsidR="005E58C7" w:rsidRPr="005E58C7" w:rsidRDefault="005E58C7" w:rsidP="00360AB6">
            <w:pPr>
              <w:jc w:val="both"/>
              <w:rPr>
                <w:rFonts w:ascii="Times New Roman" w:hAnsi="Times New Roman" w:cs="Times New Roman"/>
                <w:sz w:val="24"/>
                <w:szCs w:val="24"/>
              </w:rPr>
            </w:pPr>
            <w:r w:rsidRPr="005E58C7">
              <w:rPr>
                <w:rFonts w:ascii="Times New Roman" w:hAnsi="Times New Roman" w:cs="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1 16 07010 13 0000 140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5E58C7" w:rsidRPr="005E58C7" w:rsidTr="00360AB6">
        <w:trPr>
          <w:trHeight w:val="1617"/>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1 16 07090 13 0000 140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1 17 01050 13 0000 180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Невыясненные поступления, зачисляемые в бюджеты городских поселений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1 17 05050 13 0000 180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Прочие неналоговые доходы бюджетов городских поселений</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lang w:val="en-US"/>
              </w:rPr>
            </w:pPr>
            <w:r w:rsidRPr="005E58C7">
              <w:rPr>
                <w:rFonts w:ascii="Times New Roman" w:hAnsi="Times New Roman" w:cs="Times New Roman"/>
                <w:sz w:val="24"/>
                <w:szCs w:val="24"/>
                <w:lang w:val="en-US"/>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1 17 15030 13 0000 150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Инициативные платежи, зачисляемые в бюджеты городских поселений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lastRenderedPageBreak/>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2 02 16001 13 0000 150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Дотации бюджетам городских поселений на выравнивание бюджетной обеспеченности из бюджетов муниципальных районов</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lang w:val="en-US"/>
              </w:rPr>
            </w:pPr>
            <w:r w:rsidRPr="005E58C7">
              <w:rPr>
                <w:rFonts w:ascii="Times New Roman" w:hAnsi="Times New Roman" w:cs="Times New Roman"/>
                <w:sz w:val="24"/>
                <w:szCs w:val="24"/>
                <w:lang w:val="en-US"/>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2 02 20216 13 0000 150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w:t>
            </w:r>
            <w:r w:rsidRPr="005E58C7">
              <w:rPr>
                <w:rFonts w:ascii="Times New Roman" w:hAnsi="Times New Roman" w:cs="Times New Roman"/>
                <w:sz w:val="24"/>
                <w:szCs w:val="24"/>
                <w:lang w:val="en-US"/>
              </w:rPr>
              <w:t xml:space="preserve"> </w:t>
            </w:r>
            <w:r w:rsidRPr="005E58C7">
              <w:rPr>
                <w:rFonts w:ascii="Times New Roman" w:hAnsi="Times New Roman" w:cs="Times New Roman"/>
                <w:sz w:val="24"/>
                <w:szCs w:val="24"/>
              </w:rPr>
              <w:t>02</w:t>
            </w:r>
            <w:r w:rsidRPr="005E58C7">
              <w:rPr>
                <w:rFonts w:ascii="Times New Roman" w:hAnsi="Times New Roman" w:cs="Times New Roman"/>
                <w:sz w:val="24"/>
                <w:szCs w:val="24"/>
                <w:lang w:val="en-US"/>
              </w:rPr>
              <w:t xml:space="preserve"> </w:t>
            </w:r>
            <w:r w:rsidRPr="005E58C7">
              <w:rPr>
                <w:rFonts w:ascii="Times New Roman" w:hAnsi="Times New Roman" w:cs="Times New Roman"/>
                <w:sz w:val="24"/>
                <w:szCs w:val="24"/>
              </w:rPr>
              <w:t>25497</w:t>
            </w:r>
            <w:r w:rsidRPr="005E58C7">
              <w:rPr>
                <w:rFonts w:ascii="Times New Roman" w:hAnsi="Times New Roman" w:cs="Times New Roman"/>
                <w:sz w:val="24"/>
                <w:szCs w:val="24"/>
                <w:lang w:val="en-US"/>
              </w:rPr>
              <w:t xml:space="preserve"> </w:t>
            </w:r>
            <w:r w:rsidRPr="005E58C7">
              <w:rPr>
                <w:rFonts w:ascii="Times New Roman" w:hAnsi="Times New Roman" w:cs="Times New Roman"/>
                <w:sz w:val="24"/>
                <w:szCs w:val="24"/>
              </w:rPr>
              <w:t>13</w:t>
            </w:r>
            <w:r w:rsidRPr="005E58C7">
              <w:rPr>
                <w:rFonts w:ascii="Times New Roman" w:hAnsi="Times New Roman" w:cs="Times New Roman"/>
                <w:sz w:val="24"/>
                <w:szCs w:val="24"/>
                <w:lang w:val="en-US"/>
              </w:rPr>
              <w:t xml:space="preserve"> </w:t>
            </w:r>
            <w:r w:rsidRPr="005E58C7">
              <w:rPr>
                <w:rFonts w:ascii="Times New Roman" w:hAnsi="Times New Roman" w:cs="Times New Roman"/>
                <w:sz w:val="24"/>
                <w:szCs w:val="24"/>
              </w:rPr>
              <w:t>0000</w:t>
            </w:r>
            <w:r w:rsidRPr="005E58C7">
              <w:rPr>
                <w:rFonts w:ascii="Times New Roman" w:hAnsi="Times New Roman" w:cs="Times New Roman"/>
                <w:sz w:val="24"/>
                <w:szCs w:val="24"/>
                <w:lang w:val="en-US"/>
              </w:rPr>
              <w:t xml:space="preserve"> </w:t>
            </w:r>
            <w:r w:rsidRPr="005E58C7">
              <w:rPr>
                <w:rFonts w:ascii="Times New Roman" w:hAnsi="Times New Roman" w:cs="Times New Roman"/>
                <w:sz w:val="24"/>
                <w:szCs w:val="24"/>
              </w:rPr>
              <w:t>150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Субсидии бюджетам городских поселений на реализацию мероприятий по обеспечению жильем молодых семей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2 02 25555 13 0000 150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Субсидии бюджетам городских поселений на реализацию программ формирования современной городской среды</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2 02 29999 13 0000 150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Прочие субсидии бюджетам городских поселений</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2 02 30024 13 0000 150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2.02.35118.13.0000.150</w:t>
            </w:r>
          </w:p>
        </w:tc>
        <w:tc>
          <w:tcPr>
            <w:tcW w:w="5528" w:type="dxa"/>
            <w:shd w:val="clear" w:color="auto" w:fill="auto"/>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2 02 49999 13 0000 150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Прочие межбюджетные трансферты, передаваемые бюджетам городских поселений</w:t>
            </w:r>
          </w:p>
        </w:tc>
      </w:tr>
      <w:tr w:rsidR="005E58C7" w:rsidRPr="005E58C7" w:rsidTr="00360AB6">
        <w:trPr>
          <w:trHeight w:val="20"/>
        </w:trPr>
        <w:tc>
          <w:tcPr>
            <w:tcW w:w="959" w:type="dxa"/>
            <w:shd w:val="clear" w:color="auto" w:fill="auto"/>
            <w:hideMark/>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2 07 05030 13 0000 150</w:t>
            </w:r>
          </w:p>
        </w:tc>
        <w:tc>
          <w:tcPr>
            <w:tcW w:w="5528" w:type="dxa"/>
            <w:shd w:val="clear" w:color="auto" w:fill="auto"/>
            <w:hideMark/>
          </w:tcPr>
          <w:p w:rsidR="005E58C7" w:rsidRPr="005E58C7" w:rsidRDefault="005E58C7" w:rsidP="00360AB6">
            <w:pPr>
              <w:rPr>
                <w:rFonts w:ascii="Times New Roman" w:hAnsi="Times New Roman" w:cs="Times New Roman"/>
                <w:sz w:val="24"/>
                <w:szCs w:val="24"/>
              </w:rPr>
            </w:pPr>
            <w:r w:rsidRPr="005E58C7">
              <w:rPr>
                <w:rFonts w:ascii="Times New Roman" w:hAnsi="Times New Roman" w:cs="Times New Roman"/>
                <w:sz w:val="24"/>
                <w:szCs w:val="24"/>
              </w:rPr>
              <w:t>Прочие безвозмездные поступления в бюджеты городских поселений</w:t>
            </w:r>
          </w:p>
        </w:tc>
      </w:tr>
      <w:tr w:rsidR="005E58C7" w:rsidRPr="005E58C7" w:rsidTr="00360AB6">
        <w:trPr>
          <w:trHeight w:val="20"/>
        </w:trPr>
        <w:tc>
          <w:tcPr>
            <w:tcW w:w="959" w:type="dxa"/>
            <w:shd w:val="clear" w:color="auto" w:fill="auto"/>
          </w:tcPr>
          <w:p w:rsidR="005E58C7" w:rsidRPr="005E58C7" w:rsidRDefault="005E58C7" w:rsidP="00360AB6">
            <w:pPr>
              <w:jc w:val="center"/>
              <w:rPr>
                <w:rFonts w:ascii="Times New Roman" w:hAnsi="Times New Roman" w:cs="Times New Roman"/>
                <w:sz w:val="24"/>
                <w:szCs w:val="24"/>
              </w:rPr>
            </w:pPr>
            <w:r w:rsidRPr="005E58C7">
              <w:rPr>
                <w:rFonts w:ascii="Times New Roman" w:hAnsi="Times New Roman" w:cs="Times New Roman"/>
                <w:sz w:val="24"/>
                <w:szCs w:val="24"/>
              </w:rPr>
              <w:t>920</w:t>
            </w:r>
          </w:p>
        </w:tc>
        <w:tc>
          <w:tcPr>
            <w:tcW w:w="2835" w:type="dxa"/>
            <w:shd w:val="clear" w:color="auto" w:fill="auto"/>
          </w:tcPr>
          <w:p w:rsidR="005E58C7" w:rsidRPr="005E58C7" w:rsidRDefault="005E58C7" w:rsidP="00360AB6">
            <w:pPr>
              <w:jc w:val="both"/>
              <w:rPr>
                <w:rFonts w:ascii="Times New Roman" w:hAnsi="Times New Roman" w:cs="Times New Roman"/>
                <w:sz w:val="24"/>
                <w:szCs w:val="24"/>
              </w:rPr>
            </w:pPr>
            <w:r w:rsidRPr="005E58C7">
              <w:rPr>
                <w:rFonts w:ascii="Times New Roman" w:hAnsi="Times New Roman" w:cs="Times New Roman"/>
                <w:sz w:val="24"/>
                <w:szCs w:val="24"/>
              </w:rPr>
              <w:t>2 19 60010 13 0000 150</w:t>
            </w:r>
          </w:p>
        </w:tc>
        <w:tc>
          <w:tcPr>
            <w:tcW w:w="5528" w:type="dxa"/>
            <w:shd w:val="clear" w:color="auto" w:fill="auto"/>
          </w:tcPr>
          <w:p w:rsidR="005E58C7" w:rsidRPr="005E58C7" w:rsidRDefault="005E58C7" w:rsidP="00360AB6">
            <w:pPr>
              <w:jc w:val="both"/>
              <w:rPr>
                <w:rFonts w:ascii="Times New Roman" w:hAnsi="Times New Roman" w:cs="Times New Roman"/>
                <w:sz w:val="24"/>
                <w:szCs w:val="24"/>
              </w:rPr>
            </w:pPr>
            <w:r w:rsidRPr="005E58C7">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5E58C7" w:rsidRPr="006061BE" w:rsidRDefault="005E58C7" w:rsidP="005E58C7">
      <w:pPr>
        <w:jc w:val="center"/>
      </w:pPr>
    </w:p>
    <w:p w:rsidR="005E58C7" w:rsidRPr="006061BE" w:rsidRDefault="005E58C7" w:rsidP="005E58C7">
      <w:pPr>
        <w:rPr>
          <w:sz w:val="28"/>
          <w:szCs w:val="28"/>
        </w:rPr>
      </w:pPr>
    </w:p>
    <w:p w:rsidR="005E58C7" w:rsidRPr="006061BE" w:rsidRDefault="005E58C7" w:rsidP="005E58C7">
      <w:pPr>
        <w:jc w:val="both"/>
        <w:rPr>
          <w:sz w:val="28"/>
          <w:szCs w:val="28"/>
        </w:rPr>
      </w:pPr>
    </w:p>
    <w:p w:rsidR="005E58C7" w:rsidRPr="006061BE" w:rsidRDefault="005E58C7" w:rsidP="005E58C7">
      <w:pPr>
        <w:tabs>
          <w:tab w:val="left" w:pos="1134"/>
        </w:tabs>
        <w:jc w:val="both"/>
        <w:rPr>
          <w:sz w:val="28"/>
          <w:szCs w:val="28"/>
        </w:rPr>
      </w:pPr>
    </w:p>
    <w:p w:rsidR="005E58C7" w:rsidRDefault="005E58C7" w:rsidP="005E58C7">
      <w:pPr>
        <w:ind w:left="720" w:hanging="720"/>
        <w:jc w:val="both"/>
      </w:pPr>
    </w:p>
    <w:p w:rsidR="00412456" w:rsidRPr="00A95701"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A95701" w:rsidSect="004D120B">
          <w:footerReference w:type="default" r:id="rId9"/>
          <w:pgSz w:w="11906" w:h="16838"/>
          <w:pgMar w:top="1134" w:right="850" w:bottom="1134" w:left="1134" w:header="708" w:footer="708" w:gutter="0"/>
          <w:cols w:space="708"/>
          <w:titlePg/>
          <w:docGrid w:linePitch="360"/>
        </w:sectPr>
      </w:pP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B7" w:rsidRDefault="00B57EB7">
      <w:pPr>
        <w:spacing w:after="0" w:line="240" w:lineRule="auto"/>
      </w:pPr>
      <w:r>
        <w:separator/>
      </w:r>
    </w:p>
  </w:endnote>
  <w:endnote w:type="continuationSeparator" w:id="0">
    <w:p w:rsidR="00B57EB7" w:rsidRDefault="00B5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3C" w:rsidRDefault="00E13B3C">
    <w:pPr>
      <w:pStyle w:val="a8"/>
      <w:jc w:val="center"/>
    </w:pPr>
  </w:p>
  <w:p w:rsidR="00E13B3C" w:rsidRDefault="00E13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B7" w:rsidRDefault="00B57EB7">
      <w:pPr>
        <w:spacing w:after="0" w:line="240" w:lineRule="auto"/>
      </w:pPr>
      <w:r>
        <w:separator/>
      </w:r>
    </w:p>
  </w:footnote>
  <w:footnote w:type="continuationSeparator" w:id="0">
    <w:p w:rsidR="00B57EB7" w:rsidRDefault="00B57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A1102F"/>
    <w:multiLevelType w:val="hybridMultilevel"/>
    <w:tmpl w:val="2FE01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1"/>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5761F"/>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4054"/>
    <w:rsid w:val="00235F4F"/>
    <w:rsid w:val="002400C7"/>
    <w:rsid w:val="002466F6"/>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06796"/>
    <w:rsid w:val="003158CD"/>
    <w:rsid w:val="0031680E"/>
    <w:rsid w:val="00317678"/>
    <w:rsid w:val="00343291"/>
    <w:rsid w:val="003446A9"/>
    <w:rsid w:val="00345252"/>
    <w:rsid w:val="0035130E"/>
    <w:rsid w:val="00352415"/>
    <w:rsid w:val="00355791"/>
    <w:rsid w:val="003660AB"/>
    <w:rsid w:val="00372B9E"/>
    <w:rsid w:val="00373459"/>
    <w:rsid w:val="00395F37"/>
    <w:rsid w:val="003A4825"/>
    <w:rsid w:val="003C0038"/>
    <w:rsid w:val="003E182F"/>
    <w:rsid w:val="003F086E"/>
    <w:rsid w:val="003F177A"/>
    <w:rsid w:val="003F59BB"/>
    <w:rsid w:val="00401F56"/>
    <w:rsid w:val="00403C39"/>
    <w:rsid w:val="004101F0"/>
    <w:rsid w:val="00412456"/>
    <w:rsid w:val="004227DC"/>
    <w:rsid w:val="00425F98"/>
    <w:rsid w:val="00426024"/>
    <w:rsid w:val="00443651"/>
    <w:rsid w:val="00463D0C"/>
    <w:rsid w:val="0046571F"/>
    <w:rsid w:val="004660EB"/>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64F39"/>
    <w:rsid w:val="00570A70"/>
    <w:rsid w:val="005823A4"/>
    <w:rsid w:val="005A25EE"/>
    <w:rsid w:val="005A2815"/>
    <w:rsid w:val="005A5809"/>
    <w:rsid w:val="005A7FD5"/>
    <w:rsid w:val="005B0014"/>
    <w:rsid w:val="005B0C12"/>
    <w:rsid w:val="005B3B2A"/>
    <w:rsid w:val="005C0EC0"/>
    <w:rsid w:val="005D2030"/>
    <w:rsid w:val="005E58C7"/>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8F62D4"/>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1B77"/>
    <w:rsid w:val="009D287A"/>
    <w:rsid w:val="009D3D26"/>
    <w:rsid w:val="009D4C11"/>
    <w:rsid w:val="009E2AC8"/>
    <w:rsid w:val="009F13B2"/>
    <w:rsid w:val="009F167C"/>
    <w:rsid w:val="009F5FE4"/>
    <w:rsid w:val="00A2519B"/>
    <w:rsid w:val="00A254A5"/>
    <w:rsid w:val="00A31535"/>
    <w:rsid w:val="00A3421D"/>
    <w:rsid w:val="00A40100"/>
    <w:rsid w:val="00A41315"/>
    <w:rsid w:val="00A47058"/>
    <w:rsid w:val="00A554AF"/>
    <w:rsid w:val="00A643EF"/>
    <w:rsid w:val="00A64B28"/>
    <w:rsid w:val="00A67235"/>
    <w:rsid w:val="00A72DB8"/>
    <w:rsid w:val="00A74A06"/>
    <w:rsid w:val="00A831AD"/>
    <w:rsid w:val="00A83A06"/>
    <w:rsid w:val="00A86AE7"/>
    <w:rsid w:val="00A926EB"/>
    <w:rsid w:val="00A944D9"/>
    <w:rsid w:val="00A95701"/>
    <w:rsid w:val="00AA38D2"/>
    <w:rsid w:val="00AA4954"/>
    <w:rsid w:val="00AB025C"/>
    <w:rsid w:val="00AD058F"/>
    <w:rsid w:val="00AD1098"/>
    <w:rsid w:val="00AD7250"/>
    <w:rsid w:val="00AE5BDB"/>
    <w:rsid w:val="00AF7269"/>
    <w:rsid w:val="00AF78A1"/>
    <w:rsid w:val="00B009FF"/>
    <w:rsid w:val="00B25F3D"/>
    <w:rsid w:val="00B32179"/>
    <w:rsid w:val="00B37B39"/>
    <w:rsid w:val="00B4627A"/>
    <w:rsid w:val="00B53581"/>
    <w:rsid w:val="00B57BE4"/>
    <w:rsid w:val="00B57EB7"/>
    <w:rsid w:val="00B66903"/>
    <w:rsid w:val="00B8615D"/>
    <w:rsid w:val="00BA2942"/>
    <w:rsid w:val="00BA5226"/>
    <w:rsid w:val="00BA5700"/>
    <w:rsid w:val="00BA7161"/>
    <w:rsid w:val="00BB436E"/>
    <w:rsid w:val="00BC0565"/>
    <w:rsid w:val="00BC1BA1"/>
    <w:rsid w:val="00BD1C37"/>
    <w:rsid w:val="00BF01EC"/>
    <w:rsid w:val="00BF0C3E"/>
    <w:rsid w:val="00BF1436"/>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56387"/>
    <w:rsid w:val="00D811B4"/>
    <w:rsid w:val="00D858F4"/>
    <w:rsid w:val="00DA40DE"/>
    <w:rsid w:val="00DA4502"/>
    <w:rsid w:val="00DA6C32"/>
    <w:rsid w:val="00DB1588"/>
    <w:rsid w:val="00DC0A4F"/>
    <w:rsid w:val="00DD27E5"/>
    <w:rsid w:val="00DD69C0"/>
    <w:rsid w:val="00DF1D02"/>
    <w:rsid w:val="00DF3534"/>
    <w:rsid w:val="00DF470E"/>
    <w:rsid w:val="00DF5E9B"/>
    <w:rsid w:val="00E12B8F"/>
    <w:rsid w:val="00E13B3C"/>
    <w:rsid w:val="00E16C3C"/>
    <w:rsid w:val="00E21117"/>
    <w:rsid w:val="00E21A74"/>
    <w:rsid w:val="00E25C0E"/>
    <w:rsid w:val="00E44055"/>
    <w:rsid w:val="00E4496C"/>
    <w:rsid w:val="00E61CBC"/>
    <w:rsid w:val="00E639CE"/>
    <w:rsid w:val="00E63D47"/>
    <w:rsid w:val="00E67DD0"/>
    <w:rsid w:val="00E71A99"/>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177"/>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EF7E"/>
  <w15:docId w15:val="{3BB0A191-A9E7-4DE5-9C33-4F6B9A01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EF1-246E-4DF7-AB14-3BB0168E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2023-02-08T14:30:00Z</cp:lastPrinted>
  <dcterms:created xsi:type="dcterms:W3CDTF">2023-08-30T09:07:00Z</dcterms:created>
  <dcterms:modified xsi:type="dcterms:W3CDTF">2023-08-31T05:32:00Z</dcterms:modified>
</cp:coreProperties>
</file>